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1C4C" w14:textId="6A8340EE" w:rsidR="00692609" w:rsidRPr="00692609" w:rsidRDefault="005B4531" w:rsidP="00692609">
      <w:pPr>
        <w:spacing w:after="240" w:line="380" w:lineRule="exact"/>
        <w:rPr>
          <w:b/>
          <w:bCs/>
          <w:color w:val="E31B37"/>
          <w:sz w:val="32"/>
          <w:szCs w:val="32"/>
        </w:rPr>
      </w:pPr>
      <w:r>
        <w:rPr>
          <w:b/>
          <w:color w:val="E31B37"/>
          <w:sz w:val="32"/>
        </w:rPr>
        <w:t xml:space="preserve">Группа ЭГГЕР приобретает завод компании </w:t>
      </w:r>
      <w:proofErr w:type="spellStart"/>
      <w:r>
        <w:rPr>
          <w:b/>
          <w:color w:val="E31B37"/>
          <w:sz w:val="32"/>
        </w:rPr>
        <w:t>Rauch</w:t>
      </w:r>
      <w:proofErr w:type="spellEnd"/>
      <w:r>
        <w:rPr>
          <w:b/>
          <w:color w:val="E31B37"/>
          <w:sz w:val="32"/>
        </w:rPr>
        <w:t xml:space="preserve"> по производству древесно-стружечных плит </w:t>
      </w:r>
    </w:p>
    <w:p w14:paraId="3549BD68" w14:textId="2049B36A" w:rsidR="00692609" w:rsidRPr="00692609" w:rsidRDefault="00605A82" w:rsidP="00BD5EDB">
      <w:pPr>
        <w:spacing w:after="240" w:line="276" w:lineRule="auto"/>
        <w:jc w:val="both"/>
        <w:rPr>
          <w:b/>
          <w:bCs/>
          <w:color w:val="535353" w:themeColor="background2"/>
          <w:sz w:val="24"/>
          <w:szCs w:val="24"/>
        </w:rPr>
      </w:pPr>
      <w:r>
        <w:rPr>
          <w:b/>
          <w:color w:val="535353" w:themeColor="background2"/>
          <w:sz w:val="24"/>
        </w:rPr>
        <w:t>Группа ЭГГЕР продолжает свою стратегию дальнейшего роста и приобретает завод в Маркт-</w:t>
      </w:r>
      <w:proofErr w:type="spellStart"/>
      <w:r>
        <w:rPr>
          <w:b/>
          <w:color w:val="535353" w:themeColor="background2"/>
          <w:sz w:val="24"/>
        </w:rPr>
        <w:t>Бибарте</w:t>
      </w:r>
      <w:proofErr w:type="spellEnd"/>
      <w:r>
        <w:rPr>
          <w:b/>
          <w:color w:val="535353" w:themeColor="background2"/>
          <w:sz w:val="24"/>
        </w:rPr>
        <w:t xml:space="preserve"> (Германия). Договор купли-продажи был подписан 8 сентября 2023 года.</w:t>
      </w:r>
    </w:p>
    <w:p w14:paraId="17E13A10" w14:textId="485EE9FD" w:rsidR="00C9395C" w:rsidRDefault="0021291C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b/>
          <w:color w:val="535353" w:themeColor="background2"/>
        </w:rPr>
        <w:t xml:space="preserve">С приобретением завода компании </w:t>
      </w:r>
      <w:proofErr w:type="spellStart"/>
      <w:r>
        <w:rPr>
          <w:b/>
          <w:color w:val="535353" w:themeColor="background2"/>
        </w:rPr>
        <w:t>Rauch</w:t>
      </w:r>
      <w:proofErr w:type="spellEnd"/>
      <w:r>
        <w:rPr>
          <w:b/>
          <w:color w:val="535353" w:themeColor="background2"/>
        </w:rPr>
        <w:t xml:space="preserve"> по производству древесно-стружечных плит в Маркт-</w:t>
      </w:r>
      <w:proofErr w:type="spellStart"/>
      <w:r>
        <w:rPr>
          <w:b/>
          <w:color w:val="535353" w:themeColor="background2"/>
        </w:rPr>
        <w:t>Бибарте</w:t>
      </w:r>
      <w:proofErr w:type="spellEnd"/>
      <w:r>
        <w:rPr>
          <w:b/>
          <w:color w:val="535353" w:themeColor="background2"/>
        </w:rPr>
        <w:t xml:space="preserve"> (Германия) Группа ЭГГЕР последовательно реализует стратегию роста за счет собственных сил, все больше укрепляя свои позиции на внутреннем рынке Европы. После завершения сделки Группа </w:t>
      </w:r>
      <w:proofErr w:type="spellStart"/>
      <w:r>
        <w:rPr>
          <w:b/>
          <w:color w:val="535353" w:themeColor="background2"/>
        </w:rPr>
        <w:t>Rauch</w:t>
      </w:r>
      <w:proofErr w:type="spellEnd"/>
      <w:r>
        <w:rPr>
          <w:b/>
          <w:color w:val="535353" w:themeColor="background2"/>
        </w:rPr>
        <w:t xml:space="preserve"> полностью сосредоточится на дальнейшем развитии своих фабрик по производству мебели с целью дальнейшего укрепления прочных позиций на рынке. </w:t>
      </w:r>
    </w:p>
    <w:p w14:paraId="57B370F0" w14:textId="04423149" w:rsidR="00C9395C" w:rsidRDefault="0050601B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  <w:u w:color="666666"/>
        </w:rPr>
        <w:t>Завод по производству древесно-стружечных плит в коммуне Маркт-</w:t>
      </w:r>
      <w:proofErr w:type="spellStart"/>
      <w:r>
        <w:rPr>
          <w:color w:val="535353" w:themeColor="background2"/>
          <w:u w:color="666666"/>
        </w:rPr>
        <w:t>Бибарт</w:t>
      </w:r>
      <w:proofErr w:type="spellEnd"/>
      <w:r>
        <w:rPr>
          <w:color w:val="535353" w:themeColor="background2"/>
          <w:u w:color="666666"/>
        </w:rPr>
        <w:t xml:space="preserve"> близ города Вюрцбург до настоящего момента относился к Группе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, семейному предприятию с многолетними традициями. Уже более 125 лет компания производит и продает высококачественные спальни и системы хранения. В 1958 году компания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 приобрела завод по производству ДСП и отныне смогла самостоятельно производить древесно-стружечные плиты для изготовления мебели. Между тем завод поставляет свою продукцию не только на фабрики по производству мебели компании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, но и другим национальным и международным производителям мебели и дверей. </w:t>
      </w:r>
    </w:p>
    <w:p w14:paraId="37302EF0" w14:textId="656AFC6E" w:rsidR="00CB189E" w:rsidRDefault="00CB189E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  <w:u w:color="666666"/>
        </w:rPr>
        <w:t>«Постоянное увеличение за последние годы доли поставок сторонним заказчикам, а также расширение ассортимента продукции вынудили нас постепенно отдалиться от первоначальной бизнес-идеи. Для сохранения конкурентоспособности на рынке древесно-стружечных плит в долгосрочной перспективе необходимы большие инвестиции в расширение производства. Группа ЭГГЕР обладает достаточными возможностями для использования потенциала производственного предприятия в Маркт-</w:t>
      </w:r>
      <w:proofErr w:type="spellStart"/>
      <w:r>
        <w:rPr>
          <w:color w:val="535353" w:themeColor="background2"/>
          <w:u w:color="666666"/>
        </w:rPr>
        <w:t>Бибарте</w:t>
      </w:r>
      <w:proofErr w:type="spellEnd"/>
      <w:r>
        <w:rPr>
          <w:color w:val="535353" w:themeColor="background2"/>
          <w:u w:color="666666"/>
        </w:rPr>
        <w:t xml:space="preserve">, и теперь компания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 может полностью сосредоточиться на дальнейшем развитии фабрик по изготовлению мебели», – говорит Райнер </w:t>
      </w:r>
      <w:proofErr w:type="spellStart"/>
      <w:r>
        <w:rPr>
          <w:color w:val="535353" w:themeColor="background2"/>
          <w:u w:color="666666"/>
        </w:rPr>
        <w:t>Хрибар</w:t>
      </w:r>
      <w:proofErr w:type="spellEnd"/>
      <w:r>
        <w:rPr>
          <w:color w:val="535353" w:themeColor="background2"/>
          <w:u w:color="666666"/>
        </w:rPr>
        <w:t xml:space="preserve">, генеральный директор Группы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>.</w:t>
      </w:r>
    </w:p>
    <w:p w14:paraId="79601351" w14:textId="7FB4A9E4" w:rsidR="00CB3AB8" w:rsidRPr="0050601B" w:rsidRDefault="00CB3AB8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  <w:u w:color="666666"/>
        </w:rPr>
        <w:t>После получения разрешения со стороны антимонопольных органов предприятие в Маркт-</w:t>
      </w:r>
      <w:proofErr w:type="spellStart"/>
      <w:r>
        <w:rPr>
          <w:color w:val="535353" w:themeColor="background2"/>
          <w:u w:color="666666"/>
        </w:rPr>
        <w:t>Бибарте</w:t>
      </w:r>
      <w:proofErr w:type="spellEnd"/>
      <w:r>
        <w:rPr>
          <w:color w:val="535353" w:themeColor="background2"/>
          <w:u w:color="666666"/>
        </w:rPr>
        <w:t xml:space="preserve"> станет 22-м заводом международной Группы ЭГГЕР. Цену покупки и другие детали сделки стороны договорились не разглашать. Сделка не затрагивает фабрики по производству мебели Группы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. </w:t>
      </w:r>
    </w:p>
    <w:p w14:paraId="533E7AED" w14:textId="53FF03F5" w:rsidR="00991E89" w:rsidRPr="004506E2" w:rsidRDefault="00CB3AB8" w:rsidP="00BD5EDB">
      <w:pPr>
        <w:pStyle w:val="Unterzeile"/>
        <w:spacing w:after="360" w:line="276" w:lineRule="auto"/>
        <w:rPr>
          <w:color w:val="535353" w:themeColor="background2"/>
          <w:sz w:val="20"/>
          <w:szCs w:val="20"/>
          <w:u w:color="666666"/>
        </w:rPr>
      </w:pPr>
      <w:r>
        <w:rPr>
          <w:color w:val="535353" w:themeColor="background2"/>
          <w:sz w:val="20"/>
          <w:u w:color="666666"/>
        </w:rPr>
        <w:t>«Устойчивое развитие компании за счет собственных сил является нашей заявленной целью. Благодаря новому заводу на нашем основном рынке в Германии мы успешно продолжаем реализацию своей стратегии. Многолетний опыт сотрудников завода в Маркт-</w:t>
      </w:r>
      <w:proofErr w:type="spellStart"/>
      <w:r>
        <w:rPr>
          <w:color w:val="535353" w:themeColor="background2"/>
          <w:sz w:val="20"/>
          <w:u w:color="666666"/>
        </w:rPr>
        <w:t>Бибарте</w:t>
      </w:r>
      <w:proofErr w:type="spellEnd"/>
      <w:r>
        <w:rPr>
          <w:color w:val="535353" w:themeColor="background2"/>
          <w:sz w:val="20"/>
          <w:u w:color="666666"/>
        </w:rPr>
        <w:t xml:space="preserve">, а также синергетический эффект, обусловленный присутствием нашей Группы, обеспечивают данному предприятию большой потенциал роста», – подчеркивает Томас </w:t>
      </w:r>
      <w:proofErr w:type="spellStart"/>
      <w:r>
        <w:rPr>
          <w:color w:val="535353" w:themeColor="background2"/>
          <w:sz w:val="20"/>
          <w:u w:color="666666"/>
        </w:rPr>
        <w:t>Ляйссинг</w:t>
      </w:r>
      <w:proofErr w:type="spellEnd"/>
      <w:r>
        <w:rPr>
          <w:color w:val="535353" w:themeColor="background2"/>
          <w:sz w:val="20"/>
          <w:u w:color="666666"/>
        </w:rPr>
        <w:t>, руководитель Группы в области финансов и управления, официальный представитель Руководства Группы.</w:t>
      </w:r>
    </w:p>
    <w:p w14:paraId="59751AD9" w14:textId="3667EEC3" w:rsidR="002D46ED" w:rsidRPr="002D46ED" w:rsidRDefault="000B6FF0" w:rsidP="00BD5EDB">
      <w:pPr>
        <w:spacing w:after="120" w:line="276" w:lineRule="auto"/>
        <w:rPr>
          <w:b/>
          <w:bCs/>
          <w:color w:val="535353" w:themeColor="background2"/>
          <w:sz w:val="24"/>
          <w:szCs w:val="24"/>
        </w:rPr>
      </w:pPr>
      <w:r>
        <w:rPr>
          <w:b/>
          <w:color w:val="535353" w:themeColor="background2"/>
          <w:sz w:val="24"/>
        </w:rPr>
        <w:lastRenderedPageBreak/>
        <w:t xml:space="preserve">Дальнейший рост на внутреннем рынке Европы – наша цель </w:t>
      </w:r>
    </w:p>
    <w:p w14:paraId="125E1A41" w14:textId="16B54D92" w:rsidR="004506E2" w:rsidRDefault="000B6FF0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</w:rPr>
        <w:t>Благодаря имеющемуся оборудованию завод в Маркт-</w:t>
      </w:r>
      <w:proofErr w:type="spellStart"/>
      <w:r>
        <w:rPr>
          <w:color w:val="535353" w:themeColor="background2"/>
        </w:rPr>
        <w:t>Бибарте</w:t>
      </w:r>
      <w:proofErr w:type="spellEnd"/>
      <w:r>
        <w:rPr>
          <w:color w:val="535353" w:themeColor="background2"/>
        </w:rPr>
        <w:t xml:space="preserve"> позволяет производить до 650 000 м</w:t>
      </w:r>
      <w:r w:rsidR="0067257D" w:rsidRPr="0067257D">
        <w:rPr>
          <w:color w:val="535353" w:themeColor="background2"/>
        </w:rPr>
        <w:t>³</w:t>
      </w:r>
      <w:r>
        <w:rPr>
          <w:color w:val="535353" w:themeColor="background2"/>
        </w:rPr>
        <w:t xml:space="preserve"> необлицованных плит ДСП в год.</w:t>
      </w:r>
      <w:r>
        <w:rPr>
          <w:color w:val="535353" w:themeColor="background2"/>
          <w:u w:color="666666"/>
        </w:rPr>
        <w:t xml:space="preserve"> После приобретения завода снабжение фабрик по производству мебели Группы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 будет продолжаться на долговременной основе силами Группы ЭГГЕР. Компания ЭГГЕР получает отличные возможности для расширения бизнеса в Германии за счет привлечения производителей мебели стандартных размеров. </w:t>
      </w:r>
    </w:p>
    <w:p w14:paraId="2F79BDE0" w14:textId="7F96CF0A" w:rsidR="000B6FF0" w:rsidRPr="001C008C" w:rsidRDefault="00A355A2" w:rsidP="00BD5EDB">
      <w:pPr>
        <w:spacing w:after="120" w:line="276" w:lineRule="auto"/>
        <w:jc w:val="both"/>
        <w:rPr>
          <w:color w:val="535353" w:themeColor="background2"/>
          <w:u w:color="666666"/>
        </w:rPr>
      </w:pPr>
      <w:r>
        <w:rPr>
          <w:color w:val="535353" w:themeColor="background2"/>
          <w:u w:color="666666"/>
        </w:rPr>
        <w:t xml:space="preserve">Что касается процессов и систем, то компания ЭГГЕР стремится к быстрой интеграции предприятия в состав Группы. К тому же, производитель древесных материалов уже рассматривает возможности первых инвестиционных проектов для этого завода. ЭГГЕР рассчитывает при этом на опыт местного персонала. После завершения сделки производитель древесных материалов примет в свои ряды всех 195 сотрудников завода компании </w:t>
      </w:r>
      <w:proofErr w:type="spellStart"/>
      <w:r>
        <w:rPr>
          <w:color w:val="535353" w:themeColor="background2"/>
          <w:u w:color="666666"/>
        </w:rPr>
        <w:t>Rauch</w:t>
      </w:r>
      <w:proofErr w:type="spellEnd"/>
      <w:r>
        <w:rPr>
          <w:color w:val="535353" w:themeColor="background2"/>
          <w:u w:color="666666"/>
        </w:rPr>
        <w:t xml:space="preserve"> по производству древесно-стружечных плит. «Мы рады новым квалифицированным и увлеченным своим делом коллегам, а также сердечно приветствуем их в нашей международной семье предприятий. Мы убеждены в том, что совместными усилиями сможем и дальше успешно развивать завод в Маркт-</w:t>
      </w:r>
      <w:proofErr w:type="spellStart"/>
      <w:r>
        <w:rPr>
          <w:color w:val="535353" w:themeColor="background2"/>
          <w:u w:color="666666"/>
        </w:rPr>
        <w:t>Бибарте</w:t>
      </w:r>
      <w:proofErr w:type="spellEnd"/>
      <w:r>
        <w:rPr>
          <w:color w:val="535353" w:themeColor="background2"/>
          <w:u w:color="666666"/>
        </w:rPr>
        <w:t xml:space="preserve"> в долгосрочной перспективе», – считает Томас </w:t>
      </w:r>
      <w:proofErr w:type="spellStart"/>
      <w:r>
        <w:rPr>
          <w:color w:val="535353" w:themeColor="background2"/>
          <w:u w:color="666666"/>
        </w:rPr>
        <w:t>Ляйссинг</w:t>
      </w:r>
      <w:proofErr w:type="spellEnd"/>
      <w:r>
        <w:rPr>
          <w:color w:val="535353" w:themeColor="background2"/>
          <w:u w:color="666666"/>
        </w:rPr>
        <w:t xml:space="preserve">. </w:t>
      </w:r>
    </w:p>
    <w:p w14:paraId="7CFF2781" w14:textId="717C9E8C" w:rsidR="00A70388" w:rsidRPr="00F94A88" w:rsidRDefault="00A70388" w:rsidP="00BD5EDB">
      <w:pPr>
        <w:spacing w:after="360" w:line="276" w:lineRule="auto"/>
        <w:jc w:val="both"/>
        <w:rPr>
          <w:b/>
          <w:bCs/>
          <w:color w:val="auto"/>
          <w:sz w:val="16"/>
          <w:szCs w:val="16"/>
          <w:u w:color="E31B37"/>
        </w:rPr>
      </w:pPr>
      <w:r>
        <w:rPr>
          <w:b/>
          <w:color w:val="auto"/>
          <w:sz w:val="16"/>
          <w:u w:color="E31B37"/>
        </w:rPr>
        <w:t>_____________________________________________________________________________________________</w:t>
      </w:r>
    </w:p>
    <w:p w14:paraId="5849F53B" w14:textId="73E31B47" w:rsidR="00A70388" w:rsidRDefault="00452143" w:rsidP="00BD5EDB">
      <w:pPr>
        <w:tabs>
          <w:tab w:val="left" w:pos="992"/>
        </w:tabs>
        <w:spacing w:line="276" w:lineRule="auto"/>
        <w:jc w:val="both"/>
        <w:rPr>
          <w:b/>
          <w:color w:val="E31B37"/>
          <w:sz w:val="24"/>
        </w:rPr>
      </w:pPr>
      <w:r>
        <w:rPr>
          <w:b/>
          <w:color w:val="E31B37"/>
          <w:sz w:val="24"/>
        </w:rPr>
        <w:t xml:space="preserve">Группа ЭГГЕР приобретает завод компании </w:t>
      </w:r>
      <w:proofErr w:type="spellStart"/>
      <w:r>
        <w:rPr>
          <w:b/>
          <w:color w:val="E31B37"/>
          <w:sz w:val="24"/>
        </w:rPr>
        <w:t>Rauch</w:t>
      </w:r>
      <w:proofErr w:type="spellEnd"/>
      <w:r>
        <w:rPr>
          <w:b/>
          <w:color w:val="E31B37"/>
          <w:sz w:val="24"/>
        </w:rPr>
        <w:t xml:space="preserve"> по производству древесно-стружечных плит</w:t>
      </w:r>
    </w:p>
    <w:p w14:paraId="3E5ABF14" w14:textId="77777777" w:rsidR="00452143" w:rsidRPr="00E07288" w:rsidRDefault="00452143" w:rsidP="00BD5EDB">
      <w:pPr>
        <w:tabs>
          <w:tab w:val="left" w:pos="992"/>
        </w:tabs>
        <w:spacing w:line="276" w:lineRule="auto"/>
        <w:jc w:val="both"/>
        <w:rPr>
          <w:b/>
          <w:color w:val="E31B37"/>
          <w:sz w:val="24"/>
        </w:rPr>
      </w:pPr>
    </w:p>
    <w:tbl>
      <w:tblPr>
        <w:tblW w:w="8364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4182"/>
      </w:tblGrid>
      <w:tr w:rsidR="00A70388" w:rsidRPr="00D57145" w14:paraId="53D136F4" w14:textId="77777777" w:rsidTr="00F94A88">
        <w:trPr>
          <w:trHeight w:val="2179"/>
        </w:trPr>
        <w:tc>
          <w:tcPr>
            <w:tcW w:w="4182" w:type="dxa"/>
            <w:tcMar>
              <w:top w:w="0" w:type="dxa"/>
              <w:left w:w="425" w:type="dxa"/>
              <w:bottom w:w="170" w:type="dxa"/>
              <w:right w:w="0" w:type="dxa"/>
            </w:tcMar>
          </w:tcPr>
          <w:p w14:paraId="751ACEB3" w14:textId="047C32D6" w:rsidR="00452143" w:rsidRDefault="000858A4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</w:tabs>
              <w:spacing w:after="140" w:line="276" w:lineRule="auto"/>
              <w:ind w:left="427" w:hanging="285"/>
              <w:jc w:val="left"/>
              <w:rPr>
                <w:color w:val="666666"/>
              </w:rPr>
            </w:pPr>
            <w:r>
              <w:rPr>
                <w:color w:val="666666"/>
              </w:rPr>
              <w:t>Группа ЭГГЕР успешно продолжает курс на развитие за счет собственных сил и приобретает завод по производству древесно-стружечных плит в Маркт-</w:t>
            </w:r>
            <w:proofErr w:type="spellStart"/>
            <w:r>
              <w:rPr>
                <w:color w:val="666666"/>
              </w:rPr>
              <w:t>Бибарте</w:t>
            </w:r>
            <w:proofErr w:type="spellEnd"/>
            <w:r>
              <w:rPr>
                <w:color w:val="666666"/>
              </w:rPr>
              <w:t xml:space="preserve"> (Германия). Договор купли-продажи был подписан 8 сентября 2023 года. </w:t>
            </w:r>
          </w:p>
          <w:p w14:paraId="44B8B031" w14:textId="175A0FBF" w:rsidR="00A70388" w:rsidRPr="00452143" w:rsidRDefault="00452143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</w:tabs>
              <w:spacing w:after="140" w:line="276" w:lineRule="auto"/>
              <w:ind w:left="427" w:hanging="285"/>
              <w:jc w:val="left"/>
              <w:rPr>
                <w:color w:val="666666"/>
              </w:rPr>
            </w:pPr>
            <w:r>
              <w:rPr>
                <w:color w:val="666666"/>
              </w:rPr>
              <w:t>После получения разрешения со стороны антимонопольных органов предприятие в Маркт-</w:t>
            </w:r>
            <w:proofErr w:type="spellStart"/>
            <w:r>
              <w:rPr>
                <w:color w:val="666666"/>
              </w:rPr>
              <w:t>Бибарте</w:t>
            </w:r>
            <w:proofErr w:type="spellEnd"/>
            <w:r>
              <w:rPr>
                <w:color w:val="666666"/>
              </w:rPr>
              <w:t xml:space="preserve"> станет 22-м заводом международной Группы ЭГГЕР. </w:t>
            </w:r>
          </w:p>
        </w:tc>
        <w:tc>
          <w:tcPr>
            <w:tcW w:w="4182" w:type="dxa"/>
            <w:tcMar>
              <w:top w:w="0" w:type="dxa"/>
              <w:left w:w="0" w:type="dxa"/>
              <w:bottom w:w="170" w:type="dxa"/>
              <w:right w:w="0" w:type="dxa"/>
            </w:tcMar>
          </w:tcPr>
          <w:p w14:paraId="20460709" w14:textId="77777777" w:rsidR="00644151" w:rsidRDefault="00B0221A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  <w:tab w:val="num" w:pos="431"/>
              </w:tabs>
              <w:spacing w:after="140" w:line="276" w:lineRule="auto"/>
              <w:ind w:left="427" w:hanging="280"/>
              <w:jc w:val="left"/>
              <w:rPr>
                <w:color w:val="666666"/>
              </w:rPr>
            </w:pPr>
            <w:r>
              <w:rPr>
                <w:color w:val="666666"/>
              </w:rPr>
              <w:t>К Группе ЭГГЕР присоединятся 195 новых сотрудников.</w:t>
            </w:r>
          </w:p>
          <w:p w14:paraId="19C9AED9" w14:textId="77777777" w:rsidR="00644151" w:rsidRDefault="00B0221A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  <w:tab w:val="num" w:pos="431"/>
              </w:tabs>
              <w:spacing w:after="140" w:line="276" w:lineRule="auto"/>
              <w:ind w:left="427" w:hanging="280"/>
              <w:jc w:val="left"/>
              <w:rPr>
                <w:color w:val="666666"/>
              </w:rPr>
            </w:pPr>
            <w:r>
              <w:rPr>
                <w:color w:val="666666"/>
              </w:rPr>
              <w:t xml:space="preserve">Компания ЭГГЕР укрепляет таким образом свои собственные позиции на основном рынке Европы. </w:t>
            </w:r>
          </w:p>
          <w:p w14:paraId="4C938E91" w14:textId="40F889C2" w:rsidR="00AD6E5E" w:rsidRPr="00644151" w:rsidRDefault="00AD6E5E" w:rsidP="00BD5EDB">
            <w:pPr>
              <w:pStyle w:val="Factbox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5"/>
                <w:tab w:val="num" w:pos="431"/>
              </w:tabs>
              <w:spacing w:after="140" w:line="276" w:lineRule="auto"/>
              <w:ind w:left="427" w:hanging="280"/>
              <w:jc w:val="left"/>
              <w:rPr>
                <w:color w:val="666666"/>
              </w:rPr>
            </w:pPr>
            <w:r>
              <w:rPr>
                <w:color w:val="666666"/>
              </w:rPr>
              <w:t xml:space="preserve">Отныне компания </w:t>
            </w:r>
            <w:proofErr w:type="spellStart"/>
            <w:r>
              <w:rPr>
                <w:color w:val="666666"/>
              </w:rPr>
              <w:t>Rauch</w:t>
            </w:r>
            <w:proofErr w:type="spellEnd"/>
            <w:r>
              <w:rPr>
                <w:color w:val="666666"/>
              </w:rPr>
              <w:t xml:space="preserve"> полностью сосредоточится на дальнейшем развитии своих фабрик по производству мебели.</w:t>
            </w:r>
          </w:p>
        </w:tc>
      </w:tr>
    </w:tbl>
    <w:p w14:paraId="7E11A2FB" w14:textId="561BCD0F" w:rsidR="00F94A88" w:rsidRPr="00F94A88" w:rsidRDefault="00F94A88" w:rsidP="00F94A88">
      <w:pPr>
        <w:tabs>
          <w:tab w:val="left" w:pos="992"/>
        </w:tabs>
        <w:spacing w:line="280" w:lineRule="exact"/>
        <w:jc w:val="both"/>
        <w:rPr>
          <w:b/>
          <w:bCs/>
          <w:color w:val="auto"/>
          <w:sz w:val="16"/>
          <w:szCs w:val="16"/>
          <w:u w:color="E31B37"/>
        </w:rPr>
      </w:pPr>
      <w:r>
        <w:rPr>
          <w:b/>
          <w:color w:val="auto"/>
          <w:sz w:val="16"/>
          <w:u w:color="E31B37"/>
        </w:rPr>
        <w:t>____________________________________________________________________________________________</w:t>
      </w:r>
    </w:p>
    <w:p w14:paraId="148DC22A" w14:textId="77777777" w:rsidR="001835F2" w:rsidRPr="00E07288" w:rsidRDefault="001835F2" w:rsidP="001835F2">
      <w:pPr>
        <w:rPr>
          <w:rFonts w:cs="Arial"/>
          <w:b/>
          <w:color w:val="E31B37"/>
          <w:sz w:val="32"/>
          <w:szCs w:val="32"/>
        </w:rPr>
      </w:pPr>
    </w:p>
    <w:p w14:paraId="114CA963" w14:textId="48CDA708" w:rsidR="001835F2" w:rsidRPr="001545B1" w:rsidRDefault="001835F2" w:rsidP="001835F2">
      <w:pPr>
        <w:rPr>
          <w:b/>
          <w:color w:val="666666"/>
        </w:rPr>
      </w:pPr>
      <w:r>
        <w:rPr>
          <w:b/>
          <w:color w:val="666666"/>
        </w:rPr>
        <w:lastRenderedPageBreak/>
        <w:t>О компании ЭГГЕР</w:t>
      </w:r>
    </w:p>
    <w:p w14:paraId="450AFF73" w14:textId="7ECC0B40" w:rsidR="001835F2" w:rsidRPr="001545B1" w:rsidRDefault="001835F2" w:rsidP="001835F2">
      <w:pPr>
        <w:jc w:val="both"/>
        <w:rPr>
          <w:color w:val="666666"/>
          <w:sz w:val="16"/>
          <w:szCs w:val="16"/>
        </w:rPr>
      </w:pPr>
      <w:r>
        <w:rPr>
          <w:color w:val="666666"/>
          <w:sz w:val="16"/>
        </w:rPr>
        <w:t xml:space="preserve">Семейное предприятие, существующее с 1961 года, является ведущим международным производителем древесных материалов с более чем 11 000 сотрудников и производственными предприятиями в Европе и Америке. Компания ЭГГЕР – это комплексный поставщик продукции для производства мебели и внутренней отделки, деревянного домостроения и древесных напольных покрытий, что делает ее надежным партнером для предприятий в сфере мебельной промышленности, торговли древесными материалами и напольными покрытиями, а также для магазинов строительных материалов. Товарооборот Группы ЭГГЕР в 2022-2023 финансовом году составил 4,45 млрд евро. </w:t>
      </w:r>
    </w:p>
    <w:p w14:paraId="51F6B95D" w14:textId="77777777" w:rsidR="001835F2" w:rsidRDefault="001835F2" w:rsidP="001835F2">
      <w:pPr>
        <w:jc w:val="both"/>
        <w:rPr>
          <w:color w:val="666666"/>
          <w:sz w:val="16"/>
          <w:szCs w:val="16"/>
        </w:rPr>
      </w:pPr>
      <w:r>
        <w:rPr>
          <w:color w:val="666666"/>
          <w:sz w:val="16"/>
        </w:rPr>
        <w:t>Аспект устойчивого развития всегда занимает центральное место в деятельности компании ЭГГЕР: уже сейчас 65% используемой древесины приходится на материалы вторичной переработки или побочные продукты лесопиления. По истечении своего длительного срока службы продукция ЭГГЕР в значительной степени подлежит вторичной переработке и может повторно применяться в производственном цикле. С помощью этих и многих других мер семейное предприятие постоянно работает над достижением своей цели – создавать «Лучшее из ценного ресурса – древесины» и тем самым обеспечивать условия для жизни и работы, отвечающие принципам устойчивого развития.</w:t>
      </w:r>
    </w:p>
    <w:p w14:paraId="003DC989" w14:textId="38BD547A" w:rsidR="003B75EE" w:rsidRPr="000D10DE" w:rsidRDefault="00E07288" w:rsidP="003B75EE">
      <w:pPr>
        <w:spacing w:after="360" w:line="280" w:lineRule="exact"/>
        <w:jc w:val="both"/>
        <w:rPr>
          <w:color w:val="666666"/>
        </w:rPr>
      </w:pPr>
      <w:r>
        <w:rPr>
          <w:b/>
          <w:color w:val="E31B37"/>
          <w:sz w:val="32"/>
        </w:rPr>
        <w:br/>
      </w:r>
      <w:r w:rsidR="003B75EE">
        <w:rPr>
          <w:b/>
          <w:color w:val="E31B37"/>
          <w:sz w:val="32"/>
        </w:rPr>
        <w:t>Подписи к фотографиям</w:t>
      </w:r>
    </w:p>
    <w:tbl>
      <w:tblPr>
        <w:tblpPr w:vertAnchor="text" w:horzAnchor="margin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4552"/>
        <w:gridCol w:w="3953"/>
      </w:tblGrid>
      <w:tr w:rsidR="00D6019B" w:rsidRPr="00D57145" w14:paraId="658D1541" w14:textId="77777777" w:rsidTr="00BA6515">
        <w:tc>
          <w:tcPr>
            <w:tcW w:w="4552" w:type="dxa"/>
          </w:tcPr>
          <w:p w14:paraId="2511E433" w14:textId="1C32648F" w:rsidR="00D6019B" w:rsidRDefault="00D6019B" w:rsidP="00BA6515">
            <w:pPr>
              <w:spacing w:before="216"/>
              <w:rPr>
                <w:noProof/>
                <w:color w:val="666666"/>
              </w:rPr>
            </w:pPr>
            <w:r>
              <w:rPr>
                <w:noProof/>
                <w:color w:val="666666"/>
              </w:rPr>
              <w:drawing>
                <wp:inline distT="0" distB="0" distL="0" distR="0" wp14:anchorId="707548A2" wp14:editId="446D9DA0">
                  <wp:extent cx="2429063" cy="1676400"/>
                  <wp:effectExtent l="0" t="0" r="9525" b="0"/>
                  <wp:docPr id="4" name="Grafik 4" descr="C:\Users\JBEHNKE\AppData\Local\Microsoft\Windows\INetCache\Content.Word\SJO_Stammh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JBEHNKE\AppData\Local\Microsoft\Windows\INetCache\Content.Word\SJO_Stammha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07" b="26600"/>
                          <a:stretch/>
                        </pic:blipFill>
                        <pic:spPr bwMode="auto">
                          <a:xfrm>
                            <a:off x="0" y="0"/>
                            <a:ext cx="2429767" cy="167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</w:tcPr>
          <w:p w14:paraId="4BAD53D5" w14:textId="74D883CB" w:rsidR="00AD6E5E" w:rsidRDefault="00081D05" w:rsidP="00BA6515">
            <w:pPr>
              <w:spacing w:before="216" w:line="280" w:lineRule="atLeast"/>
              <w:rPr>
                <w:color w:val="666666"/>
              </w:rPr>
            </w:pPr>
            <w:r>
              <w:rPr>
                <w:color w:val="666666"/>
              </w:rPr>
              <w:t>Группа ЭГГЕР с головным офисом в Ст. Иоганне в Тироле (Австрия)</w:t>
            </w:r>
            <w:r>
              <w:rPr>
                <w:color w:val="666666"/>
              </w:rPr>
              <w:br/>
              <w:t>сообщает о дальнейшем росте</w:t>
            </w:r>
          </w:p>
          <w:p w14:paraId="3A6C3DD6" w14:textId="30105A98" w:rsidR="00D6019B" w:rsidRPr="00E07288" w:rsidRDefault="00D6019B" w:rsidP="00081D05">
            <w:pPr>
              <w:spacing w:before="216" w:line="280" w:lineRule="atLeast"/>
              <w:rPr>
                <w:color w:val="666666"/>
              </w:rPr>
            </w:pPr>
          </w:p>
        </w:tc>
      </w:tr>
      <w:tr w:rsidR="00081D05" w:rsidRPr="00D57145" w14:paraId="5B6A9408" w14:textId="77777777" w:rsidTr="00BA6515">
        <w:tc>
          <w:tcPr>
            <w:tcW w:w="4552" w:type="dxa"/>
          </w:tcPr>
          <w:p w14:paraId="5DA03A29" w14:textId="747D4A8A" w:rsidR="00081D05" w:rsidRPr="00E07288" w:rsidRDefault="00081D05" w:rsidP="00BA6515">
            <w:pPr>
              <w:spacing w:before="216"/>
              <w:rPr>
                <w:noProof/>
                <w:color w:val="666666"/>
                <w:lang w:eastAsia="de-DE"/>
              </w:rPr>
            </w:pPr>
          </w:p>
        </w:tc>
        <w:tc>
          <w:tcPr>
            <w:tcW w:w="3953" w:type="dxa"/>
          </w:tcPr>
          <w:p w14:paraId="66E4324D" w14:textId="3144F22A" w:rsidR="00081D05" w:rsidRDefault="00081D05" w:rsidP="00BA6515">
            <w:pPr>
              <w:spacing w:before="216" w:line="280" w:lineRule="atLeast"/>
              <w:rPr>
                <w:color w:val="666666"/>
              </w:rPr>
            </w:pPr>
            <w:r>
              <w:rPr>
                <w:color w:val="666666"/>
              </w:rPr>
              <w:t xml:space="preserve">Завод компании </w:t>
            </w:r>
            <w:proofErr w:type="spellStart"/>
            <w:r>
              <w:rPr>
                <w:color w:val="666666"/>
              </w:rPr>
              <w:t>Rauch</w:t>
            </w:r>
            <w:proofErr w:type="spellEnd"/>
            <w:r>
              <w:rPr>
                <w:color w:val="666666"/>
              </w:rPr>
              <w:t xml:space="preserve"> по производству древесно-стружечных плит находится в коммуне Маркт-</w:t>
            </w:r>
            <w:proofErr w:type="spellStart"/>
            <w:r>
              <w:rPr>
                <w:color w:val="666666"/>
              </w:rPr>
              <w:t>Бибарт</w:t>
            </w:r>
            <w:proofErr w:type="spellEnd"/>
            <w:r>
              <w:rPr>
                <w:color w:val="666666"/>
              </w:rPr>
              <w:t xml:space="preserve"> (Германия).</w:t>
            </w:r>
          </w:p>
        </w:tc>
      </w:tr>
    </w:tbl>
    <w:p w14:paraId="59711C7B" w14:textId="05A17FB4" w:rsidR="003B75EE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3A33AA4" wp14:editId="4C074761">
            <wp:simplePos x="0" y="0"/>
            <wp:positionH relativeFrom="column">
              <wp:posOffset>69215</wp:posOffset>
            </wp:positionH>
            <wp:positionV relativeFrom="paragraph">
              <wp:posOffset>1981835</wp:posOffset>
            </wp:positionV>
            <wp:extent cx="2419350" cy="1611789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83" cy="1613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CA84E" w14:textId="77777777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14EECBC0" w14:textId="4F3C7F72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716C7A5B" w14:textId="77777777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1031542A" w14:textId="77777777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72340FD0" w14:textId="320DDD56" w:rsidR="00081D05" w:rsidRPr="00E07288" w:rsidRDefault="00081D05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22A3CB9D" w14:textId="69F23A99" w:rsidR="003B75EE" w:rsidRDefault="00A607E0" w:rsidP="00164C92">
      <w:pPr>
        <w:tabs>
          <w:tab w:val="left" w:pos="992"/>
        </w:tabs>
        <w:spacing w:line="280" w:lineRule="exact"/>
        <w:jc w:val="both"/>
        <w:rPr>
          <w:rStyle w:val="Copyright"/>
          <w:color w:val="595959"/>
        </w:rPr>
      </w:pPr>
      <w:r>
        <w:rPr>
          <w:rStyle w:val="FOTOS"/>
          <w:color w:val="595959"/>
        </w:rPr>
        <w:t>ФОТОГРАФИИ:</w:t>
      </w:r>
      <w:r>
        <w:rPr>
          <w:rStyle w:val="Copyright"/>
          <w:color w:val="595959"/>
        </w:rPr>
        <w:t xml:space="preserve"> ЭГГЕР </w:t>
      </w:r>
      <w:proofErr w:type="spellStart"/>
      <w:r>
        <w:rPr>
          <w:rStyle w:val="Copyright"/>
          <w:color w:val="595959"/>
        </w:rPr>
        <w:t>Хольцверкштоффе</w:t>
      </w:r>
      <w:proofErr w:type="spellEnd"/>
      <w:r>
        <w:rPr>
          <w:rStyle w:val="Copyright"/>
          <w:color w:val="595959"/>
        </w:rPr>
        <w:t xml:space="preserve"> </w:t>
      </w:r>
      <w:proofErr w:type="spellStart"/>
      <w:r>
        <w:rPr>
          <w:rStyle w:val="Copyright"/>
          <w:color w:val="595959"/>
        </w:rPr>
        <w:t>ГмбХ</w:t>
      </w:r>
      <w:proofErr w:type="spellEnd"/>
      <w:r>
        <w:rPr>
          <w:rStyle w:val="Copyright"/>
          <w:color w:val="595959"/>
        </w:rPr>
        <w:t xml:space="preserve"> / Завод компании </w:t>
      </w:r>
      <w:proofErr w:type="spellStart"/>
      <w:r>
        <w:rPr>
          <w:rStyle w:val="Copyright"/>
          <w:color w:val="595959"/>
        </w:rPr>
        <w:t>Rauch</w:t>
      </w:r>
      <w:proofErr w:type="spellEnd"/>
      <w:r>
        <w:rPr>
          <w:rStyle w:val="Copyright"/>
          <w:color w:val="595959"/>
        </w:rPr>
        <w:t xml:space="preserve"> по производству древесно-стружечных плит</w:t>
      </w:r>
    </w:p>
    <w:p w14:paraId="50432AB7" w14:textId="290DC5E4" w:rsidR="00A607E0" w:rsidRPr="00D57145" w:rsidRDefault="00A607E0" w:rsidP="00E07288">
      <w:pPr>
        <w:tabs>
          <w:tab w:val="left" w:pos="992"/>
        </w:tabs>
        <w:spacing w:line="280" w:lineRule="exact"/>
        <w:rPr>
          <w:u w:val="single"/>
        </w:rPr>
      </w:pPr>
      <w:r>
        <w:rPr>
          <w:rStyle w:val="FOTOS"/>
          <w:caps/>
          <w:color w:val="595959"/>
        </w:rPr>
        <w:lastRenderedPageBreak/>
        <w:t>Ссылка для скачивания фотографий:</w:t>
      </w:r>
      <w:r>
        <w:t xml:space="preserve"> </w:t>
      </w:r>
      <w:hyperlink r:id="rId14" w:history="1">
        <w:r>
          <w:rPr>
            <w:sz w:val="16"/>
            <w:u w:val="single"/>
          </w:rPr>
          <w:t>https://celum.egger.com/pinaccess/showpin.do?pinCode=20R1As7FvTsh</w:t>
        </w:r>
      </w:hyperlink>
      <w:r>
        <w:rPr>
          <w:sz w:val="16"/>
          <w:u w:val="single"/>
        </w:rPr>
        <w:t xml:space="preserve">  </w:t>
      </w:r>
    </w:p>
    <w:p w14:paraId="451D68C8" w14:textId="77777777" w:rsidR="00175896" w:rsidRPr="00E07288" w:rsidRDefault="00175896" w:rsidP="00164C92">
      <w:pPr>
        <w:tabs>
          <w:tab w:val="left" w:pos="992"/>
        </w:tabs>
        <w:spacing w:line="280" w:lineRule="exact"/>
        <w:jc w:val="both"/>
        <w:rPr>
          <w:u w:val="single"/>
        </w:rPr>
      </w:pPr>
    </w:p>
    <w:p w14:paraId="11FF2FB3" w14:textId="0B6A386F" w:rsidR="00CD0E0B" w:rsidRPr="00E07288" w:rsidRDefault="00CD0E0B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</w:p>
    <w:p w14:paraId="0EEC709F" w14:textId="353C6A7B" w:rsidR="00A75976" w:rsidRPr="00DB7826" w:rsidRDefault="00F56911" w:rsidP="00164C92">
      <w:pPr>
        <w:tabs>
          <w:tab w:val="left" w:pos="992"/>
        </w:tabs>
        <w:spacing w:line="280" w:lineRule="exact"/>
        <w:jc w:val="both"/>
        <w:rPr>
          <w:b/>
          <w:bCs/>
          <w:color w:val="E31B37"/>
          <w:sz w:val="16"/>
          <w:szCs w:val="16"/>
          <w:u w:color="E31B37"/>
        </w:rPr>
      </w:pPr>
      <w:r>
        <w:rPr>
          <w:b/>
          <w:noProof/>
          <w:color w:val="E31B37"/>
          <w:sz w:val="16"/>
          <w:u w:color="E31B37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5CD97ECB" wp14:editId="11582A57">
                <wp:simplePos x="0" y="0"/>
                <wp:positionH relativeFrom="margin">
                  <wp:posOffset>-5715</wp:posOffset>
                </wp:positionH>
                <wp:positionV relativeFrom="line">
                  <wp:posOffset>334645</wp:posOffset>
                </wp:positionV>
                <wp:extent cx="1513840" cy="1963420"/>
                <wp:effectExtent l="0" t="0" r="0" b="0"/>
                <wp:wrapTopAndBottom distT="152400" distB="152400"/>
                <wp:docPr id="1658392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9634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B83F16" w14:textId="7579A112" w:rsidR="00164C92" w:rsidRPr="00F56911" w:rsidRDefault="00164C92" w:rsidP="00164C92">
                            <w:pPr>
                              <w:pStyle w:val="Adressebold"/>
                              <w:spacing w:before="0" w:line="280" w:lineRule="exact"/>
                              <w:rPr>
                                <w:b w:val="0"/>
                                <w:bCs w:val="0"/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b w:val="0"/>
                                <w:color w:val="535353" w:themeColor="background2"/>
                                <w:u w:color="666666"/>
                              </w:rPr>
                              <w:t>ЭГГЕР Хольцверкштоффе ГмбХ</w:t>
                            </w:r>
                          </w:p>
                          <w:p w14:paraId="645826A8" w14:textId="185063B3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Катарина Визер</w:t>
                            </w:r>
                          </w:p>
                          <w:p w14:paraId="24CFF16C" w14:textId="77777777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Вайберндорф 20</w:t>
                            </w:r>
                          </w:p>
                          <w:p w14:paraId="586D6F69" w14:textId="77777777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6380 Ст. Иоганн в Тироле</w:t>
                            </w:r>
                          </w:p>
                          <w:p w14:paraId="7957EB4E" w14:textId="77777777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Австрия</w:t>
                            </w:r>
                          </w:p>
                          <w:p w14:paraId="3CEAF936" w14:textId="5F0D7842" w:rsidR="00164C92" w:rsidRPr="00F56911" w:rsidRDefault="00164C92" w:rsidP="00164C92">
                            <w:pPr>
                              <w:pStyle w:val="Adresse"/>
                              <w:spacing w:before="0" w:line="280" w:lineRule="exact"/>
                              <w:rPr>
                                <w:color w:val="535353" w:themeColor="background2"/>
                                <w:u w:color="666666"/>
                              </w:rPr>
                            </w:pPr>
                            <w:r>
                              <w:rPr>
                                <w:color w:val="535353" w:themeColor="background2"/>
                                <w:u w:color="666666"/>
                              </w:rPr>
                              <w:t>Тел.: +43 5 0600-10128</w:t>
                            </w:r>
                          </w:p>
                          <w:p w14:paraId="20DE3EAE" w14:textId="52DF3C57" w:rsidR="00164C92" w:rsidRPr="00F56911" w:rsidRDefault="00000000" w:rsidP="00164C92">
                            <w:pPr>
                              <w:pStyle w:val="Adresse"/>
                              <w:spacing w:before="0" w:after="672" w:line="280" w:lineRule="exact"/>
                              <w:rPr>
                                <w:color w:val="535353" w:themeColor="background2"/>
                              </w:rPr>
                            </w:pPr>
                            <w:hyperlink r:id="rId15" w:history="1">
                              <w:r w:rsidR="00641172">
                                <w:rPr>
                                  <w:rStyle w:val="a3"/>
                                  <w:color w:val="535353" w:themeColor="background2"/>
                                </w:rPr>
                                <w:t>katharina.wieser@egger.com</w:t>
                              </w:r>
                            </w:hyperlink>
                            <w:r w:rsidR="00641172">
                              <w:rPr>
                                <w:rStyle w:val="Hyperlink0"/>
                                <w:color w:val="535353" w:themeColor="background2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7ECB" id="officeArt object" o:spid="_x0000_s1026" style="position:absolute;left:0;text-align:left;margin-left:-.45pt;margin-top:26.35pt;width:119.2pt;height:154.6pt;z-index:25165875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" fillcolor="black" stroked="f" strokeweight="1pt">
                <v:fill opacity="0"/>
                <v:stroke miterlimit="4"/>
                <v:textbox inset="0,0,0,0">
                  <w:txbxContent>
                    <w:p w14:paraId="54B83F16" w14:textId="7579A112" w:rsidR="00164C92" w:rsidRPr="00F56911" w:rsidRDefault="00164C92" w:rsidP="00164C92">
                      <w:pPr>
                        <w:pStyle w:val="Adressebold"/>
                        <w:spacing w:before="0" w:line="280" w:lineRule="exact"/>
                        <w:rPr>
                          <w:b w:val="0"/>
                          <w:bCs w:val="0"/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b w:val="0"/>
                          <w:color w:val="535353" w:themeColor="background2"/>
                          <w:u w:color="666666"/>
                        </w:rPr>
                        <w:t xml:space="preserve">ЭГГЕР </w:t>
                      </w:r>
                      <w:proofErr w:type="spellStart"/>
                      <w:r>
                        <w:rPr>
                          <w:b w:val="0"/>
                          <w:color w:val="535353" w:themeColor="background2"/>
                          <w:u w:color="666666"/>
                        </w:rPr>
                        <w:t>Хольцверкштоффе</w:t>
                      </w:r>
                      <w:proofErr w:type="spellEnd"/>
                      <w:r>
                        <w:rPr>
                          <w:b w:val="0"/>
                          <w:color w:val="535353" w:themeColor="background2"/>
                          <w:u w:color="666666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color w:val="535353" w:themeColor="background2"/>
                          <w:u w:color="666666"/>
                        </w:rPr>
                        <w:t>ГмбХ</w:t>
                      </w:r>
                      <w:proofErr w:type="spellEnd"/>
                    </w:p>
                    <w:p w14:paraId="645826A8" w14:textId="185063B3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color w:val="535353" w:themeColor="background2"/>
                          <w:u w:color="666666"/>
                        </w:rPr>
                        <w:t xml:space="preserve">Катарина </w:t>
                      </w:r>
                      <w:proofErr w:type="spellStart"/>
                      <w:r>
                        <w:rPr>
                          <w:color w:val="535353" w:themeColor="background2"/>
                          <w:u w:color="666666"/>
                        </w:rPr>
                        <w:t>Визер</w:t>
                      </w:r>
                      <w:proofErr w:type="spellEnd"/>
                    </w:p>
                    <w:p w14:paraId="24CFF16C" w14:textId="77777777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proofErr w:type="spellStart"/>
                      <w:r>
                        <w:rPr>
                          <w:color w:val="535353" w:themeColor="background2"/>
                          <w:u w:color="666666"/>
                        </w:rPr>
                        <w:t>Вайберндорф</w:t>
                      </w:r>
                      <w:proofErr w:type="spellEnd"/>
                      <w:r>
                        <w:rPr>
                          <w:color w:val="535353" w:themeColor="background2"/>
                          <w:u w:color="666666"/>
                        </w:rPr>
                        <w:t xml:space="preserve"> 20</w:t>
                      </w:r>
                    </w:p>
                    <w:p w14:paraId="586D6F69" w14:textId="77777777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color w:val="535353" w:themeColor="background2"/>
                          <w:u w:color="666666"/>
                        </w:rPr>
                        <w:t>6380 Ст. Иоганн в Тироле</w:t>
                      </w:r>
                    </w:p>
                    <w:p w14:paraId="7957EB4E" w14:textId="77777777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color w:val="535353" w:themeColor="background2"/>
                          <w:u w:color="666666"/>
                        </w:rPr>
                        <w:t>Австрия</w:t>
                      </w:r>
                    </w:p>
                    <w:p w14:paraId="3CEAF936" w14:textId="5F0D7842" w:rsidR="00164C92" w:rsidRPr="00F56911" w:rsidRDefault="00164C92" w:rsidP="00164C92">
                      <w:pPr>
                        <w:pStyle w:val="Adresse"/>
                        <w:spacing w:before="0" w:line="280" w:lineRule="exact"/>
                        <w:rPr>
                          <w:color w:val="535353" w:themeColor="background2"/>
                          <w:u w:color="666666"/>
                        </w:rPr>
                      </w:pPr>
                      <w:r>
                        <w:rPr>
                          <w:color w:val="535353" w:themeColor="background2"/>
                          <w:u w:color="666666"/>
                        </w:rPr>
                        <w:t>Тел.: +43 5 0600-10128</w:t>
                      </w:r>
                    </w:p>
                    <w:p w14:paraId="20DE3EAE" w14:textId="52DF3C57" w:rsidR="00164C92" w:rsidRPr="00F56911" w:rsidRDefault="00000000" w:rsidP="00164C92">
                      <w:pPr>
                        <w:pStyle w:val="Adresse"/>
                        <w:spacing w:before="0" w:after="672" w:line="280" w:lineRule="exact"/>
                        <w:rPr>
                          <w:color w:val="535353" w:themeColor="background2"/>
                        </w:rPr>
                      </w:pPr>
                      <w:hyperlink r:id="rId16" w:history="1">
                        <w:r w:rsidR="00641172">
                          <w:rPr>
                            <w:rStyle w:val="a3"/>
                            <w:color w:val="535353" w:themeColor="background2"/>
                          </w:rPr>
                          <w:t>katharina.wieser@egger.com</w:t>
                        </w:r>
                      </w:hyperlink>
                      <w:r w:rsidR="00641172">
                        <w:rPr>
                          <w:rStyle w:val="Hyperlink0"/>
                          <w:color w:val="535353" w:themeColor="background2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b/>
          <w:noProof/>
          <w:color w:val="E31B37"/>
          <w:sz w:val="16"/>
          <w:u w:color="E31B3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C5A503" wp14:editId="488F64FA">
                <wp:simplePos x="0" y="0"/>
                <wp:positionH relativeFrom="column">
                  <wp:posOffset>3049270</wp:posOffset>
                </wp:positionH>
                <wp:positionV relativeFrom="paragraph">
                  <wp:posOffset>443865</wp:posOffset>
                </wp:positionV>
                <wp:extent cx="1777593" cy="1945843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593" cy="1945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EAD1D7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Раух Мёбельверке ГмбХ</w:t>
                            </w:r>
                          </w:p>
                          <w:p w14:paraId="1E8123BD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Штефани Лацарус</w:t>
                            </w:r>
                          </w:p>
                          <w:p w14:paraId="5B44BC3C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Венделин-Раух-Штрасе 1</w:t>
                            </w:r>
                          </w:p>
                          <w:p w14:paraId="76F63AF0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97896 Фройденберг</w:t>
                            </w:r>
                          </w:p>
                          <w:p w14:paraId="5F3FEDAA" w14:textId="77777777" w:rsidR="00164C92" w:rsidRPr="003A73F1" w:rsidRDefault="00164C92" w:rsidP="00164C92">
                            <w:pPr>
                              <w:rPr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Германия</w:t>
                            </w:r>
                          </w:p>
                          <w:p w14:paraId="328D82ED" w14:textId="77777777" w:rsidR="00164C92" w:rsidRPr="00F56911" w:rsidRDefault="00164C92" w:rsidP="00164C92">
                            <w:pPr>
                              <w:rPr>
                                <w:color w:val="535353" w:themeColor="background2"/>
                                <w:sz w:val="16"/>
                                <w:szCs w:val="16"/>
                                <w:u w:color="66666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color="666666"/>
                              </w:rPr>
                              <w:t>Tел.: +49 9375 39000</w:t>
                            </w:r>
                          </w:p>
                          <w:p w14:paraId="79E494B6" w14:textId="77777777" w:rsidR="00164C92" w:rsidRPr="005260A3" w:rsidRDefault="00164C92" w:rsidP="00164C92">
                            <w:pPr>
                              <w:rPr>
                                <w:rStyle w:val="Hyperlink0"/>
                                <w:color w:val="535353" w:themeColor="backgroun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u w:val="single"/>
                              </w:rPr>
                              <w:t>stephanie.lazarus@rauchmoebel.de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5A5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40.1pt;margin-top:34.95pt;width:139.95pt;height:153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" filled="f" stroked="f" strokeweight=".5pt">
                <v:textbox style="mso-fit-shape-to-text:t" inset="1.27mm,1.27mm,1.27mm,1.27mm">
                  <w:txbxContent>
                    <w:p w14:paraId="6FEAD1D7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r>
                        <w:rPr>
                          <w:color w:val="666666"/>
                          <w:sz w:val="16"/>
                          <w:u w:color="666666"/>
                        </w:rPr>
                        <w:t xml:space="preserve">Раух </w:t>
                      </w: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Мёбельверке</w:t>
                      </w:r>
                      <w:proofErr w:type="spellEnd"/>
                      <w:r>
                        <w:rPr>
                          <w:color w:val="666666"/>
                          <w:sz w:val="16"/>
                          <w:u w:color="66666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ГмбХ</w:t>
                      </w:r>
                      <w:proofErr w:type="spellEnd"/>
                    </w:p>
                    <w:p w14:paraId="1E8123BD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r>
                        <w:rPr>
                          <w:color w:val="666666"/>
                          <w:sz w:val="16"/>
                          <w:u w:color="666666"/>
                        </w:rPr>
                        <w:t xml:space="preserve">Штефани </w:t>
                      </w: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Лацарус</w:t>
                      </w:r>
                      <w:proofErr w:type="spellEnd"/>
                    </w:p>
                    <w:p w14:paraId="5B44BC3C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Венделин</w:t>
                      </w:r>
                      <w:proofErr w:type="spellEnd"/>
                      <w:r>
                        <w:rPr>
                          <w:color w:val="666666"/>
                          <w:sz w:val="16"/>
                          <w:u w:color="666666"/>
                        </w:rPr>
                        <w:t>-Раух-</w:t>
                      </w: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Штрасе</w:t>
                      </w:r>
                      <w:proofErr w:type="spellEnd"/>
                      <w:r>
                        <w:rPr>
                          <w:color w:val="666666"/>
                          <w:sz w:val="16"/>
                          <w:u w:color="666666"/>
                        </w:rPr>
                        <w:t xml:space="preserve"> 1</w:t>
                      </w:r>
                    </w:p>
                    <w:p w14:paraId="76F63AF0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r>
                        <w:rPr>
                          <w:color w:val="666666"/>
                          <w:sz w:val="16"/>
                          <w:u w:color="666666"/>
                        </w:rPr>
                        <w:t>97896 Фройденберг</w:t>
                      </w:r>
                    </w:p>
                    <w:p w14:paraId="5F3FEDAA" w14:textId="77777777" w:rsidR="00164C92" w:rsidRPr="003A73F1" w:rsidRDefault="00164C92" w:rsidP="00164C92">
                      <w:pPr>
                        <w:rPr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  <w:r>
                        <w:rPr>
                          <w:color w:val="666666"/>
                          <w:sz w:val="16"/>
                          <w:u w:color="666666"/>
                        </w:rPr>
                        <w:t>Германия</w:t>
                      </w:r>
                    </w:p>
                    <w:p w14:paraId="328D82ED" w14:textId="77777777" w:rsidR="00164C92" w:rsidRPr="00F56911" w:rsidRDefault="00164C92" w:rsidP="00164C92">
                      <w:pPr>
                        <w:rPr>
                          <w:color w:val="535353" w:themeColor="background2"/>
                          <w:sz w:val="16"/>
                          <w:szCs w:val="16"/>
                          <w:u w:color="666666"/>
                        </w:rPr>
                      </w:pPr>
                      <w:proofErr w:type="spellStart"/>
                      <w:r>
                        <w:rPr>
                          <w:color w:val="666666"/>
                          <w:sz w:val="16"/>
                          <w:u w:color="666666"/>
                        </w:rPr>
                        <w:t>Tел</w:t>
                      </w:r>
                      <w:proofErr w:type="spellEnd"/>
                      <w:r>
                        <w:rPr>
                          <w:color w:val="666666"/>
                          <w:sz w:val="16"/>
                          <w:u w:color="666666"/>
                        </w:rPr>
                        <w:t>.: +49 9375 39000</w:t>
                      </w:r>
                    </w:p>
                    <w:p w14:paraId="79E494B6" w14:textId="77777777" w:rsidR="00164C92" w:rsidRPr="005260A3" w:rsidRDefault="00164C92" w:rsidP="00164C92">
                      <w:pPr>
                        <w:rPr>
                          <w:rStyle w:val="Hyperlink0"/>
                          <w:color w:val="535353" w:themeColor="background2"/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 w:val="16"/>
                          <w:u w:val="single"/>
                        </w:rPr>
                        <w:t>stephanie.lazarus@rauchmoebel.de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E31B37"/>
          <w:sz w:val="16"/>
          <w:u w:color="E31B37"/>
        </w:rPr>
        <w:t>По всем возникающим вопросам обращайтесь:</w:t>
      </w:r>
    </w:p>
    <w:sectPr w:rsidR="00A75976" w:rsidRPr="00DB7826">
      <w:headerReference w:type="default" r:id="rId17"/>
      <w:footerReference w:type="default" r:id="rId18"/>
      <w:pgSz w:w="11900" w:h="16840"/>
      <w:pgMar w:top="4139" w:right="2126" w:bottom="1134" w:left="136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545E" w14:textId="77777777" w:rsidR="00A707B4" w:rsidRDefault="00A707B4">
      <w:pPr>
        <w:spacing w:line="240" w:lineRule="auto"/>
      </w:pPr>
      <w:r>
        <w:separator/>
      </w:r>
    </w:p>
  </w:endnote>
  <w:endnote w:type="continuationSeparator" w:id="0">
    <w:p w14:paraId="6589A8DC" w14:textId="77777777" w:rsidR="00A707B4" w:rsidRDefault="00A707B4">
      <w:pPr>
        <w:spacing w:line="240" w:lineRule="auto"/>
      </w:pPr>
      <w:r>
        <w:continuationSeparator/>
      </w:r>
    </w:p>
  </w:endnote>
  <w:endnote w:type="continuationNotice" w:id="1">
    <w:p w14:paraId="7E756B85" w14:textId="77777777" w:rsidR="00A707B4" w:rsidRDefault="00A707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70A3" w14:textId="77777777" w:rsidR="002211EC" w:rsidRDefault="002211EC">
    <w:pPr>
      <w:tabs>
        <w:tab w:val="left" w:pos="6624"/>
      </w:tabs>
      <w:spacing w:after="672" w:line="240" w:lineRule="auto"/>
    </w:pPr>
    <w:r>
      <w:rPr>
        <w:sz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F830" w14:textId="77777777" w:rsidR="00A707B4" w:rsidRDefault="00A707B4">
      <w:pPr>
        <w:spacing w:line="240" w:lineRule="auto"/>
      </w:pPr>
      <w:r>
        <w:separator/>
      </w:r>
    </w:p>
  </w:footnote>
  <w:footnote w:type="continuationSeparator" w:id="0">
    <w:p w14:paraId="02E753D7" w14:textId="77777777" w:rsidR="00A707B4" w:rsidRDefault="00A707B4">
      <w:pPr>
        <w:spacing w:line="240" w:lineRule="auto"/>
      </w:pPr>
      <w:r>
        <w:continuationSeparator/>
      </w:r>
    </w:p>
  </w:footnote>
  <w:footnote w:type="continuationNotice" w:id="1">
    <w:p w14:paraId="22E1886F" w14:textId="77777777" w:rsidR="00A707B4" w:rsidRDefault="00A707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70A2" w14:textId="77777777" w:rsidR="002211EC" w:rsidRDefault="002211EC">
    <w:pPr>
      <w:spacing w:after="672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EEC70A4" wp14:editId="3482B0AC">
              <wp:simplePos x="0" y="0"/>
              <wp:positionH relativeFrom="page">
                <wp:posOffset>647700</wp:posOffset>
              </wp:positionH>
              <wp:positionV relativeFrom="page">
                <wp:posOffset>1438275</wp:posOffset>
              </wp:positionV>
              <wp:extent cx="4610100" cy="798833"/>
              <wp:effectExtent l="0" t="0" r="0" b="127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798833"/>
                        <a:chOff x="-1" y="-1"/>
                        <a:chExt cx="3627122" cy="79883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3627122" cy="798832"/>
                        </a:xfrm>
                        <a:prstGeom prst="rect">
                          <a:avLst/>
                        </a:prstGeom>
                        <a:solidFill>
                          <a:srgbClr val="E3193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-1" y="-1"/>
                          <a:ext cx="3627122" cy="7988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C70B3" w14:textId="471B5D4B" w:rsidR="002211EC" w:rsidRPr="00441B87" w:rsidRDefault="002211EC">
                            <w:pPr>
                              <w:pStyle w:val="TITEL1"/>
                              <w:spacing w:line="38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 w:val="0"/>
                                <w:sz w:val="32"/>
                              </w:rPr>
                              <w:t>Пресс-релиз ЭГГЕР / RAUCH</w:t>
                            </w:r>
                          </w:p>
                          <w:p w14:paraId="0EEC70B4" w14:textId="0F55FA98" w:rsidR="002211EC" w:rsidRPr="00441B87" w:rsidRDefault="002211EC">
                            <w:pPr>
                              <w:pStyle w:val="TITEL1"/>
                              <w:spacing w:after="0" w:line="380" w:lineRule="exact"/>
                              <w:jc w:val="left"/>
                              <w:rPr>
                                <w:cap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 w:val="0"/>
                                <w:sz w:val="28"/>
                              </w:rPr>
                              <w:t>Ст. Иоганн в Тироле (Австрия) / Маркт-</w:t>
                            </w:r>
                            <w:proofErr w:type="spellStart"/>
                            <w:r>
                              <w:rPr>
                                <w:b/>
                                <w:caps w:val="0"/>
                                <w:sz w:val="28"/>
                              </w:rPr>
                              <w:t>Бибарт</w:t>
                            </w:r>
                            <w:proofErr w:type="spellEnd"/>
                            <w:r>
                              <w:rPr>
                                <w:b/>
                                <w:caps w:val="0"/>
                                <w:sz w:val="28"/>
                              </w:rPr>
                              <w:t xml:space="preserve"> (Германия), 11.09.2023 г.</w:t>
                            </w:r>
                          </w:p>
                        </w:txbxContent>
                      </wps:txbx>
                      <wps:bodyPr wrap="square" lIns="134999" tIns="134999" rIns="134999" bIns="13499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EC70A4" id="_x0000_s1028" style="position:absolute;margin-left:51pt;margin-top:113.25pt;width:363pt;height:62.9pt;z-index:-251658240;mso-wrap-distance-left:12pt;mso-wrap-distance-top:12pt;mso-wrap-distance-right:12pt;mso-wrap-distance-bottom:12pt;mso-position-horizontal-relative:page;mso-position-vertical-relative:page;mso-width-relative:margin" coordorigin="" coordsize="36271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">
              <v:rect id="Shape 1073741825" o:spid="_x0000_s1029" style="position:absolute;width:36271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" fillcolor="#e31937" stroked="f" strokeweight="1pt">
                <v:stroke miterlimit="4"/>
              </v:rect>
              <v:rect id="Shape 1073741826" o:spid="_x0000_s1030" style="position:absolute;width:36271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" filled="f" stroked="f" strokeweight="1pt">
                <v:stroke miterlimit="4"/>
                <v:textbox inset="3.74997mm,3.74997mm,3.74997mm,3.74997mm">
                  <w:txbxContent>
                    <w:p w14:paraId="0EEC70B3" w14:textId="471B5D4B" w:rsidR="002211EC" w:rsidRPr="00441B87" w:rsidRDefault="002211EC">
                      <w:pPr>
                        <w:pStyle w:val="TITEL1"/>
                        <w:spacing w:line="38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aps w:val="0"/>
                          <w:sz w:val="32"/>
                        </w:rPr>
                        <w:t>Пресс-релиз ЭГГЕР / RAUCH</w:t>
                      </w:r>
                    </w:p>
                    <w:p w14:paraId="0EEC70B4" w14:textId="0F55FA98" w:rsidR="002211EC" w:rsidRPr="00441B87" w:rsidRDefault="002211EC">
                      <w:pPr>
                        <w:pStyle w:val="TITEL1"/>
                        <w:spacing w:after="0" w:line="380" w:lineRule="exact"/>
                        <w:jc w:val="left"/>
                        <w:rPr>
                          <w:caps w:val="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 w:val="0"/>
                          <w:sz w:val="28"/>
                        </w:rPr>
                        <w:t>Ст. Иоганн в Тироле (Австрия) / Маркт-</w:t>
                      </w:r>
                      <w:proofErr w:type="spellStart"/>
                      <w:r>
                        <w:rPr>
                          <w:b/>
                          <w:caps w:val="0"/>
                          <w:sz w:val="28"/>
                        </w:rPr>
                        <w:t>Бибарт</w:t>
                      </w:r>
                      <w:proofErr w:type="spellEnd"/>
                      <w:r>
                        <w:rPr>
                          <w:b/>
                          <w:caps w:val="0"/>
                          <w:sz w:val="28"/>
                        </w:rPr>
                        <w:t xml:space="preserve"> (Германия), 11.09.2023 г.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1" behindDoc="1" locked="0" layoutInCell="1" allowOverlap="1" wp14:anchorId="0EEC70A6" wp14:editId="0EEC70A7">
          <wp:simplePos x="0" y="0"/>
          <wp:positionH relativeFrom="page">
            <wp:posOffset>-88264</wp:posOffset>
          </wp:positionH>
          <wp:positionV relativeFrom="page">
            <wp:posOffset>34290</wp:posOffset>
          </wp:positionV>
          <wp:extent cx="7632066" cy="871856"/>
          <wp:effectExtent l="0" t="0" r="0" b="0"/>
          <wp:wrapNone/>
          <wp:docPr id="6" name="officeArt object" descr="header_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3.jpg" descr="header_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66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0EEC70A8" wp14:editId="0EEC70A9">
              <wp:simplePos x="0" y="0"/>
              <wp:positionH relativeFrom="page">
                <wp:posOffset>6430645</wp:posOffset>
              </wp:positionH>
              <wp:positionV relativeFrom="page">
                <wp:posOffset>10067925</wp:posOffset>
              </wp:positionV>
              <wp:extent cx="417830" cy="220345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830" cy="2203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EC70B5" w14:textId="202E10C8" w:rsidR="002211EC" w:rsidRDefault="002211EC">
                          <w:pPr>
                            <w:pStyle w:val="a4"/>
                            <w:jc w:val="right"/>
                            <w:rPr>
                              <w:color w:val="E31937"/>
                              <w:sz w:val="14"/>
                              <w:szCs w:val="14"/>
                              <w:u w:color="E31937"/>
                            </w:rPr>
                          </w:pP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t>0</w:t>
                          </w: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fldChar w:fldCharType="begin"/>
                          </w: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instrText xml:space="preserve"> PAGE </w:instrText>
                          </w: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fldChar w:fldCharType="separate"/>
                          </w:r>
                          <w:r w:rsidR="003649A7">
                            <w:rPr>
                              <w:color w:val="E31937"/>
                              <w:sz w:val="14"/>
                              <w:u w:color="E31937"/>
                            </w:rPr>
                            <w:t>3</w:t>
                          </w:r>
                          <w:r>
                            <w:rPr>
                              <w:color w:val="E31937"/>
                              <w:sz w:val="14"/>
                              <w:u w:color="E31937"/>
                            </w:rPr>
                            <w:fldChar w:fldCharType="end"/>
                          </w:r>
                        </w:p>
                        <w:p w14:paraId="0EEC70B6" w14:textId="77777777" w:rsidR="002211EC" w:rsidRDefault="002211EC"/>
                        <w:p w14:paraId="0EEC70B7" w14:textId="77777777" w:rsidR="002211EC" w:rsidRDefault="002211EC"/>
                        <w:p w14:paraId="0EEC70B8" w14:textId="77777777" w:rsidR="002211EC" w:rsidRDefault="002211EC"/>
                        <w:p w14:paraId="0EEC70B9" w14:textId="77777777" w:rsidR="002211EC" w:rsidRDefault="002211EC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EC70A8" id="_x0000_s1031" style="position:absolute;margin-left:506.35pt;margin-top:792.75pt;width:32.9pt;height:17.35pt;z-index:-25165823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" filled="f" stroked="f" strokeweight="1pt">
              <v:stroke miterlimit="4"/>
              <v:textbox inset="0,0,0,0">
                <w:txbxContent>
                  <w:p w14:paraId="0EEC70B5" w14:textId="202E10C8" w:rsidR="002211EC" w:rsidRDefault="002211EC">
                    <w:pPr>
                      <w:pStyle w:val="a4"/>
                      <w:jc w:val="right"/>
                      <w:rPr>
                        <w:color w:val="E31937"/>
                        <w:sz w:val="14"/>
                        <w:szCs w:val="14"/>
                        <w:u w:color="E31937"/>
                      </w:rPr>
                    </w:pPr>
                    <w:r>
                      <w:rPr>
                        <w:color w:val="E31937"/>
                        <w:sz w:val="14"/>
                        <w:u w:color="E31937"/>
                      </w:rPr>
                      <w:t>0</w:t>
                    </w:r>
                    <w:r>
                      <w:rPr>
                        <w:color w:val="E31937"/>
                        <w:sz w:val="14"/>
                        <w:u w:color="E31937"/>
                      </w:rPr>
                      <w:fldChar w:fldCharType="begin"/>
                    </w:r>
                    <w:r>
                      <w:rPr>
                        <w:color w:val="E31937"/>
                        <w:sz w:val="14"/>
                        <w:u w:color="E31937"/>
                      </w:rPr>
                      <w:instrText xml:space="preserve"> PAGE </w:instrText>
                    </w:r>
                    <w:r>
                      <w:rPr>
                        <w:color w:val="E31937"/>
                        <w:sz w:val="14"/>
                        <w:u w:color="E31937"/>
                      </w:rPr>
                      <w:fldChar w:fldCharType="separate"/>
                    </w:r>
                    <w:r w:rsidR="003649A7">
                      <w:rPr>
                        <w:color w:val="E31937"/>
                        <w:sz w:val="14"/>
                        <w:u w:color="E31937"/>
                      </w:rPr>
                      <w:t>3</w:t>
                    </w:r>
                    <w:r>
                      <w:rPr>
                        <w:color w:val="E31937"/>
                        <w:sz w:val="14"/>
                        <w:u w:color="E31937"/>
                      </w:rPr>
                      <w:fldChar w:fldCharType="end"/>
                    </w:r>
                  </w:p>
                  <w:p w14:paraId="0EEC70B6" w14:textId="77777777" w:rsidR="002211EC" w:rsidRDefault="002211EC"/>
                  <w:p w14:paraId="0EEC70B7" w14:textId="77777777" w:rsidR="002211EC" w:rsidRDefault="002211EC"/>
                  <w:p w14:paraId="0EEC70B8" w14:textId="77777777" w:rsidR="002211EC" w:rsidRDefault="002211EC"/>
                  <w:p w14:paraId="0EEC70B9" w14:textId="77777777" w:rsidR="002211EC" w:rsidRDefault="002211EC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74BF"/>
    <w:multiLevelType w:val="hybridMultilevel"/>
    <w:tmpl w:val="33FE1754"/>
    <w:lvl w:ilvl="0" w:tplc="36E0B206">
      <w:start w:val="1"/>
      <w:numFmt w:val="bullet"/>
      <w:suff w:val="nothing"/>
      <w:lvlText w:val="→"/>
      <w:lvlJc w:val="left"/>
      <w:pPr>
        <w:tabs>
          <w:tab w:val="left" w:pos="143"/>
        </w:tabs>
        <w:ind w:left="427" w:hanging="4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1" w:tplc="44A041B4">
      <w:start w:val="1"/>
      <w:numFmt w:val="bullet"/>
      <w:lvlText w:val="o"/>
      <w:lvlJc w:val="left"/>
      <w:pPr>
        <w:tabs>
          <w:tab w:val="left" w:pos="143"/>
          <w:tab w:val="num" w:pos="1865"/>
        </w:tabs>
        <w:ind w:left="214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2" w:tplc="2004A540">
      <w:start w:val="1"/>
      <w:numFmt w:val="bullet"/>
      <w:lvlText w:val="▪"/>
      <w:lvlJc w:val="left"/>
      <w:pPr>
        <w:tabs>
          <w:tab w:val="left" w:pos="143"/>
          <w:tab w:val="num" w:pos="2585"/>
        </w:tabs>
        <w:ind w:left="286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3" w:tplc="0478CD8E">
      <w:start w:val="1"/>
      <w:numFmt w:val="bullet"/>
      <w:lvlText w:val="•"/>
      <w:lvlJc w:val="left"/>
      <w:pPr>
        <w:tabs>
          <w:tab w:val="left" w:pos="143"/>
          <w:tab w:val="num" w:pos="3305"/>
        </w:tabs>
        <w:ind w:left="358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4" w:tplc="7F7C1514">
      <w:start w:val="1"/>
      <w:numFmt w:val="bullet"/>
      <w:lvlText w:val="o"/>
      <w:lvlJc w:val="left"/>
      <w:pPr>
        <w:tabs>
          <w:tab w:val="left" w:pos="143"/>
          <w:tab w:val="num" w:pos="4025"/>
        </w:tabs>
        <w:ind w:left="430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5" w:tplc="EB60883E">
      <w:start w:val="1"/>
      <w:numFmt w:val="bullet"/>
      <w:lvlText w:val="▪"/>
      <w:lvlJc w:val="left"/>
      <w:pPr>
        <w:tabs>
          <w:tab w:val="left" w:pos="143"/>
          <w:tab w:val="num" w:pos="4745"/>
        </w:tabs>
        <w:ind w:left="502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6" w:tplc="1BBA003E">
      <w:start w:val="1"/>
      <w:numFmt w:val="bullet"/>
      <w:lvlText w:val="•"/>
      <w:lvlJc w:val="left"/>
      <w:pPr>
        <w:tabs>
          <w:tab w:val="left" w:pos="143"/>
          <w:tab w:val="num" w:pos="5465"/>
        </w:tabs>
        <w:ind w:left="574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7" w:tplc="945CFD8C">
      <w:start w:val="1"/>
      <w:numFmt w:val="bullet"/>
      <w:lvlText w:val="o"/>
      <w:lvlJc w:val="left"/>
      <w:pPr>
        <w:tabs>
          <w:tab w:val="left" w:pos="143"/>
          <w:tab w:val="num" w:pos="6185"/>
        </w:tabs>
        <w:ind w:left="646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8" w:tplc="75828060">
      <w:start w:val="1"/>
      <w:numFmt w:val="bullet"/>
      <w:lvlText w:val="▪"/>
      <w:lvlJc w:val="left"/>
      <w:pPr>
        <w:tabs>
          <w:tab w:val="left" w:pos="143"/>
          <w:tab w:val="num" w:pos="6905"/>
        </w:tabs>
        <w:ind w:left="718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495B1C"/>
    <w:multiLevelType w:val="hybridMultilevel"/>
    <w:tmpl w:val="36A82DE8"/>
    <w:lvl w:ilvl="0" w:tplc="DA080E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E09E4"/>
    <w:multiLevelType w:val="multilevel"/>
    <w:tmpl w:val="48429694"/>
    <w:lvl w:ilvl="0">
      <w:start w:val="1"/>
      <w:numFmt w:val="bullet"/>
      <w:lvlText w:val="→"/>
      <w:lvlJc w:val="left"/>
      <w:pPr>
        <w:tabs>
          <w:tab w:val="num" w:pos="355"/>
        </w:tabs>
        <w:ind w:left="355" w:hanging="213"/>
      </w:pPr>
      <w:rPr>
        <w:rFonts w:ascii="Arial" w:hAnsi="Arial" w:hint="default"/>
        <w:color w:val="E31B37"/>
        <w:sz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8612089"/>
    <w:multiLevelType w:val="hybridMultilevel"/>
    <w:tmpl w:val="9E78FAF0"/>
    <w:lvl w:ilvl="0" w:tplc="7598D53C">
      <w:start w:val="1"/>
      <w:numFmt w:val="bullet"/>
      <w:suff w:val="nothing"/>
      <w:lvlText w:val="→"/>
      <w:lvlJc w:val="left"/>
      <w:pPr>
        <w:tabs>
          <w:tab w:val="left" w:pos="143"/>
        </w:tabs>
        <w:ind w:left="427" w:hanging="4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1" w:tplc="E4621026">
      <w:start w:val="1"/>
      <w:numFmt w:val="bullet"/>
      <w:lvlText w:val="o"/>
      <w:lvlJc w:val="left"/>
      <w:pPr>
        <w:tabs>
          <w:tab w:val="left" w:pos="143"/>
          <w:tab w:val="num" w:pos="1865"/>
        </w:tabs>
        <w:ind w:left="214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2" w:tplc="05EA3C2C">
      <w:start w:val="1"/>
      <w:numFmt w:val="bullet"/>
      <w:lvlText w:val="▪"/>
      <w:lvlJc w:val="left"/>
      <w:pPr>
        <w:tabs>
          <w:tab w:val="left" w:pos="143"/>
          <w:tab w:val="num" w:pos="2585"/>
        </w:tabs>
        <w:ind w:left="286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3" w:tplc="E5E6587A">
      <w:start w:val="1"/>
      <w:numFmt w:val="bullet"/>
      <w:lvlText w:val="•"/>
      <w:lvlJc w:val="left"/>
      <w:pPr>
        <w:tabs>
          <w:tab w:val="left" w:pos="143"/>
          <w:tab w:val="num" w:pos="3305"/>
        </w:tabs>
        <w:ind w:left="358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4" w:tplc="BBC02CB8">
      <w:start w:val="1"/>
      <w:numFmt w:val="bullet"/>
      <w:lvlText w:val="o"/>
      <w:lvlJc w:val="left"/>
      <w:pPr>
        <w:tabs>
          <w:tab w:val="left" w:pos="143"/>
          <w:tab w:val="num" w:pos="4025"/>
        </w:tabs>
        <w:ind w:left="430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5" w:tplc="E3862FBE">
      <w:start w:val="1"/>
      <w:numFmt w:val="bullet"/>
      <w:lvlText w:val="▪"/>
      <w:lvlJc w:val="left"/>
      <w:pPr>
        <w:tabs>
          <w:tab w:val="left" w:pos="143"/>
          <w:tab w:val="num" w:pos="4745"/>
        </w:tabs>
        <w:ind w:left="502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6" w:tplc="1604F164">
      <w:start w:val="1"/>
      <w:numFmt w:val="bullet"/>
      <w:lvlText w:val="•"/>
      <w:lvlJc w:val="left"/>
      <w:pPr>
        <w:tabs>
          <w:tab w:val="left" w:pos="143"/>
          <w:tab w:val="num" w:pos="5465"/>
        </w:tabs>
        <w:ind w:left="574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7" w:tplc="11703F28">
      <w:start w:val="1"/>
      <w:numFmt w:val="bullet"/>
      <w:lvlText w:val="o"/>
      <w:lvlJc w:val="left"/>
      <w:pPr>
        <w:tabs>
          <w:tab w:val="left" w:pos="143"/>
          <w:tab w:val="num" w:pos="6185"/>
        </w:tabs>
        <w:ind w:left="646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  <w:lvl w:ilvl="8" w:tplc="70340786">
      <w:start w:val="1"/>
      <w:numFmt w:val="bullet"/>
      <w:lvlText w:val="▪"/>
      <w:lvlJc w:val="left"/>
      <w:pPr>
        <w:tabs>
          <w:tab w:val="left" w:pos="143"/>
          <w:tab w:val="num" w:pos="6905"/>
        </w:tabs>
        <w:ind w:left="7189" w:hanging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1B37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1332263">
    <w:abstractNumId w:val="0"/>
  </w:num>
  <w:num w:numId="2" w16cid:durableId="1234047314">
    <w:abstractNumId w:val="3"/>
  </w:num>
  <w:num w:numId="3" w16cid:durableId="536507628">
    <w:abstractNumId w:val="1"/>
  </w:num>
  <w:num w:numId="4" w16cid:durableId="118883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21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76"/>
    <w:rsid w:val="00012F0A"/>
    <w:rsid w:val="000263D8"/>
    <w:rsid w:val="0005337B"/>
    <w:rsid w:val="0005732B"/>
    <w:rsid w:val="00067812"/>
    <w:rsid w:val="000702A1"/>
    <w:rsid w:val="00081D05"/>
    <w:rsid w:val="000858A4"/>
    <w:rsid w:val="000B6FF0"/>
    <w:rsid w:val="000E03C6"/>
    <w:rsid w:val="00110A25"/>
    <w:rsid w:val="00127C9B"/>
    <w:rsid w:val="00133B29"/>
    <w:rsid w:val="00134CDA"/>
    <w:rsid w:val="00141D11"/>
    <w:rsid w:val="00147EE3"/>
    <w:rsid w:val="00164C92"/>
    <w:rsid w:val="00172C14"/>
    <w:rsid w:val="00175896"/>
    <w:rsid w:val="001835F2"/>
    <w:rsid w:val="001C008C"/>
    <w:rsid w:val="001C04BF"/>
    <w:rsid w:val="001D27A7"/>
    <w:rsid w:val="001E0BFB"/>
    <w:rsid w:val="001E28B5"/>
    <w:rsid w:val="001F409B"/>
    <w:rsid w:val="0021291C"/>
    <w:rsid w:val="002211EC"/>
    <w:rsid w:val="002454A0"/>
    <w:rsid w:val="0025620C"/>
    <w:rsid w:val="002842FC"/>
    <w:rsid w:val="002B5A48"/>
    <w:rsid w:val="002C616C"/>
    <w:rsid w:val="002D46ED"/>
    <w:rsid w:val="002E2A94"/>
    <w:rsid w:val="002F464B"/>
    <w:rsid w:val="003051F0"/>
    <w:rsid w:val="00307B15"/>
    <w:rsid w:val="00322101"/>
    <w:rsid w:val="0032443E"/>
    <w:rsid w:val="003244DD"/>
    <w:rsid w:val="003649A7"/>
    <w:rsid w:val="003B504D"/>
    <w:rsid w:val="003B64CF"/>
    <w:rsid w:val="003B75EE"/>
    <w:rsid w:val="003C7FD4"/>
    <w:rsid w:val="003D58F2"/>
    <w:rsid w:val="003F0DA7"/>
    <w:rsid w:val="004002F2"/>
    <w:rsid w:val="004013A6"/>
    <w:rsid w:val="00430394"/>
    <w:rsid w:val="00431729"/>
    <w:rsid w:val="00434995"/>
    <w:rsid w:val="00441B87"/>
    <w:rsid w:val="00446081"/>
    <w:rsid w:val="004506E2"/>
    <w:rsid w:val="00452143"/>
    <w:rsid w:val="00493EB6"/>
    <w:rsid w:val="00495205"/>
    <w:rsid w:val="00495BDA"/>
    <w:rsid w:val="004C2861"/>
    <w:rsid w:val="004D3EEC"/>
    <w:rsid w:val="004E5D53"/>
    <w:rsid w:val="0050601B"/>
    <w:rsid w:val="00516E6F"/>
    <w:rsid w:val="005260A3"/>
    <w:rsid w:val="00551A1F"/>
    <w:rsid w:val="00577055"/>
    <w:rsid w:val="005B4531"/>
    <w:rsid w:val="005C39A0"/>
    <w:rsid w:val="005C4D60"/>
    <w:rsid w:val="005C7D20"/>
    <w:rsid w:val="005E4791"/>
    <w:rsid w:val="00605A82"/>
    <w:rsid w:val="00641172"/>
    <w:rsid w:val="00644151"/>
    <w:rsid w:val="00657488"/>
    <w:rsid w:val="00664C70"/>
    <w:rsid w:val="0067257D"/>
    <w:rsid w:val="006853D9"/>
    <w:rsid w:val="00692609"/>
    <w:rsid w:val="006A10D6"/>
    <w:rsid w:val="006A4591"/>
    <w:rsid w:val="006B20DA"/>
    <w:rsid w:val="006C1040"/>
    <w:rsid w:val="006E70BC"/>
    <w:rsid w:val="00703E05"/>
    <w:rsid w:val="00752973"/>
    <w:rsid w:val="007613A0"/>
    <w:rsid w:val="007619BC"/>
    <w:rsid w:val="007755F6"/>
    <w:rsid w:val="008021E6"/>
    <w:rsid w:val="00827B9F"/>
    <w:rsid w:val="00851B1C"/>
    <w:rsid w:val="00852051"/>
    <w:rsid w:val="008661C1"/>
    <w:rsid w:val="00873F79"/>
    <w:rsid w:val="0088670C"/>
    <w:rsid w:val="008B4069"/>
    <w:rsid w:val="00901662"/>
    <w:rsid w:val="009218B6"/>
    <w:rsid w:val="009317D9"/>
    <w:rsid w:val="00981622"/>
    <w:rsid w:val="00991E89"/>
    <w:rsid w:val="009B4E26"/>
    <w:rsid w:val="009D6F3E"/>
    <w:rsid w:val="00A0713E"/>
    <w:rsid w:val="00A325C1"/>
    <w:rsid w:val="00A355A2"/>
    <w:rsid w:val="00A607E0"/>
    <w:rsid w:val="00A70388"/>
    <w:rsid w:val="00A707B4"/>
    <w:rsid w:val="00A75976"/>
    <w:rsid w:val="00A868E0"/>
    <w:rsid w:val="00AD6E5E"/>
    <w:rsid w:val="00AE63BD"/>
    <w:rsid w:val="00B0221A"/>
    <w:rsid w:val="00B04D12"/>
    <w:rsid w:val="00B11D93"/>
    <w:rsid w:val="00B35606"/>
    <w:rsid w:val="00B57AA5"/>
    <w:rsid w:val="00B9777A"/>
    <w:rsid w:val="00BC7CB4"/>
    <w:rsid w:val="00BD298C"/>
    <w:rsid w:val="00BD30BB"/>
    <w:rsid w:val="00BD5EDB"/>
    <w:rsid w:val="00C06E57"/>
    <w:rsid w:val="00C25C54"/>
    <w:rsid w:val="00C563D9"/>
    <w:rsid w:val="00C67290"/>
    <w:rsid w:val="00C73F7F"/>
    <w:rsid w:val="00C9395C"/>
    <w:rsid w:val="00CB0C3C"/>
    <w:rsid w:val="00CB189E"/>
    <w:rsid w:val="00CB3AB8"/>
    <w:rsid w:val="00CC0EA7"/>
    <w:rsid w:val="00CD0E0B"/>
    <w:rsid w:val="00CE2757"/>
    <w:rsid w:val="00D108A8"/>
    <w:rsid w:val="00D22FB1"/>
    <w:rsid w:val="00D57145"/>
    <w:rsid w:val="00D6019B"/>
    <w:rsid w:val="00D700FA"/>
    <w:rsid w:val="00D71454"/>
    <w:rsid w:val="00DB7826"/>
    <w:rsid w:val="00DF4044"/>
    <w:rsid w:val="00DF5C73"/>
    <w:rsid w:val="00E07288"/>
    <w:rsid w:val="00E111D5"/>
    <w:rsid w:val="00E327AB"/>
    <w:rsid w:val="00E42E0C"/>
    <w:rsid w:val="00E6018A"/>
    <w:rsid w:val="00E84142"/>
    <w:rsid w:val="00E842EB"/>
    <w:rsid w:val="00EA4CD0"/>
    <w:rsid w:val="00EB4861"/>
    <w:rsid w:val="00F2117C"/>
    <w:rsid w:val="00F24776"/>
    <w:rsid w:val="00F25AB1"/>
    <w:rsid w:val="00F374A0"/>
    <w:rsid w:val="00F56911"/>
    <w:rsid w:val="00F628C2"/>
    <w:rsid w:val="00F7595A"/>
    <w:rsid w:val="00F94A88"/>
    <w:rsid w:val="00F978E8"/>
    <w:rsid w:val="00FA44C4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C707D"/>
  <w15:docId w15:val="{842D3BDE-06EB-4288-943B-A820BBBB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70" w:lineRule="atLeast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_1"/>
    <w:pPr>
      <w:spacing w:after="68" w:line="308" w:lineRule="exact"/>
      <w:jc w:val="both"/>
    </w:pPr>
    <w:rPr>
      <w:rFonts w:ascii="Arial" w:hAnsi="Arial" w:cs="Arial Unicode MS"/>
      <w:caps/>
      <w:color w:val="FFFFFF"/>
      <w:sz w:val="25"/>
      <w:szCs w:val="25"/>
      <w:u w:color="FFFFFF"/>
    </w:rPr>
  </w:style>
  <w:style w:type="paragraph" w:styleId="a4">
    <w:name w:val="footer"/>
    <w:pPr>
      <w:tabs>
        <w:tab w:val="center" w:pos="4680"/>
        <w:tab w:val="right" w:pos="9360"/>
      </w:tabs>
      <w:spacing w:line="270" w:lineRule="atLeast"/>
    </w:pPr>
    <w:rPr>
      <w:rFonts w:ascii="Arial" w:hAnsi="Arial" w:cs="Arial Unicode MS"/>
      <w:color w:val="000000"/>
      <w:u w:color="000000"/>
    </w:rPr>
  </w:style>
  <w:style w:type="paragraph" w:customStyle="1" w:styleId="Unterzeile">
    <w:name w:val="Unterzeile"/>
    <w:next w:val="a"/>
    <w:pPr>
      <w:spacing w:after="68" w:line="320" w:lineRule="atLeast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Factbox">
    <w:name w:val="Factbox"/>
    <w:pPr>
      <w:spacing w:line="280" w:lineRule="atLeast"/>
      <w:jc w:val="both"/>
    </w:pPr>
    <w:rPr>
      <w:rFonts w:ascii="Arial" w:hAnsi="Arial" w:cs="Arial Unicode MS"/>
      <w:color w:val="000000"/>
      <w:u w:color="000000"/>
    </w:rPr>
  </w:style>
  <w:style w:type="paragraph" w:customStyle="1" w:styleId="Adressebold">
    <w:name w:val="Adresse_bold"/>
    <w:next w:val="Adresse"/>
    <w:pPr>
      <w:spacing w:before="2"/>
      <w:jc w:val="both"/>
    </w:pPr>
    <w:rPr>
      <w:rFonts w:ascii="Arial" w:hAnsi="Arial" w:cs="Arial Unicode MS"/>
      <w:b/>
      <w:bCs/>
      <w:color w:val="000000"/>
      <w:sz w:val="16"/>
      <w:szCs w:val="16"/>
      <w:u w:color="000000"/>
    </w:rPr>
  </w:style>
  <w:style w:type="paragraph" w:customStyle="1" w:styleId="Adresse">
    <w:name w:val="Adresse"/>
    <w:pPr>
      <w:tabs>
        <w:tab w:val="left" w:pos="213"/>
      </w:tabs>
      <w:spacing w:before="2"/>
      <w:jc w:val="both"/>
    </w:pPr>
    <w:rPr>
      <w:rFonts w:ascii="Arial" w:hAnsi="Arial" w:cs="Arial Unicode MS"/>
      <w:color w:val="000000"/>
      <w:sz w:val="16"/>
      <w:szCs w:val="16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ru-RU"/>
    </w:rPr>
  </w:style>
  <w:style w:type="character" w:styleId="a5">
    <w:name w:val="annotation reference"/>
    <w:basedOn w:val="a0"/>
    <w:uiPriority w:val="99"/>
    <w:semiHidden/>
    <w:unhideWhenUsed/>
    <w:rsid w:val="00827B9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27B9F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rsid w:val="00827B9F"/>
    <w:rPr>
      <w:rFonts w:ascii="Arial" w:hAnsi="Arial" w:cs="Arial Unicode MS"/>
      <w:color w:val="000000"/>
      <w:u w:color="00000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7B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7B9F"/>
    <w:rPr>
      <w:rFonts w:ascii="Arial" w:hAnsi="Arial" w:cs="Arial Unicode MS"/>
      <w:b/>
      <w:bCs/>
      <w:color w:val="000000"/>
      <w:u w:color="00000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27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B9F"/>
    <w:rPr>
      <w:rFonts w:ascii="Segoe UI" w:hAnsi="Segoe UI" w:cs="Segoe UI"/>
      <w:color w:val="000000"/>
      <w:sz w:val="18"/>
      <w:szCs w:val="18"/>
      <w:u w:color="000000"/>
      <w:lang w:val="ru-RU"/>
    </w:rPr>
  </w:style>
  <w:style w:type="paragraph" w:styleId="ac">
    <w:name w:val="header"/>
    <w:basedOn w:val="a"/>
    <w:link w:val="ad"/>
    <w:uiPriority w:val="99"/>
    <w:unhideWhenUsed/>
    <w:rsid w:val="00430394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0394"/>
    <w:rPr>
      <w:rFonts w:ascii="Arial" w:hAnsi="Arial" w:cs="Arial Unicode MS"/>
      <w:color w:val="000000"/>
      <w:u w:color="000000"/>
      <w:lang w:val="ru-RU"/>
    </w:rPr>
  </w:style>
  <w:style w:type="paragraph" w:styleId="ae">
    <w:name w:val="List Paragraph"/>
    <w:basedOn w:val="a"/>
    <w:uiPriority w:val="34"/>
    <w:qFormat/>
    <w:rsid w:val="00A70388"/>
    <w:pPr>
      <w:ind w:left="720"/>
      <w:contextualSpacing/>
    </w:pPr>
  </w:style>
  <w:style w:type="character" w:customStyle="1" w:styleId="Copyright">
    <w:name w:val="Copyright"/>
    <w:rsid w:val="00A607E0"/>
    <w:rPr>
      <w:sz w:val="16"/>
    </w:rPr>
  </w:style>
  <w:style w:type="character" w:customStyle="1" w:styleId="FOTOS">
    <w:name w:val="FOTOS"/>
    <w:rsid w:val="00A607E0"/>
    <w:rPr>
      <w:b/>
      <w:bCs/>
      <w:color w:val="8B8D8E"/>
      <w:sz w:val="16"/>
    </w:rPr>
  </w:style>
  <w:style w:type="character" w:styleId="af">
    <w:name w:val="FollowedHyperlink"/>
    <w:basedOn w:val="a0"/>
    <w:uiPriority w:val="99"/>
    <w:semiHidden/>
    <w:unhideWhenUsed/>
    <w:rsid w:val="00CD0E0B"/>
    <w:rPr>
      <w:color w:val="FF00FF" w:themeColor="followedHyperlink"/>
      <w:u w:val="single"/>
    </w:rPr>
  </w:style>
  <w:style w:type="paragraph" w:styleId="af0">
    <w:name w:val="Revision"/>
    <w:hidden/>
    <w:uiPriority w:val="99"/>
    <w:semiHidden/>
    <w:rsid w:val="00605A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  <w:style w:type="character" w:styleId="af1">
    <w:name w:val="Unresolved Mention"/>
    <w:basedOn w:val="a0"/>
    <w:uiPriority w:val="99"/>
    <w:semiHidden/>
    <w:unhideWhenUsed/>
    <w:rsid w:val="0016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tharina.wieser@egge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tharina.wieser@egge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elum.egger.com/pinaccess/showpin.do?pinCode=20R1As7FvTs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27295FEA78A44B5AD5BF542D8B0B1" ma:contentTypeVersion="18" ma:contentTypeDescription="Ein neues Dokument erstellen." ma:contentTypeScope="" ma:versionID="2b3bc7ddadff1cc47d65c55458ff0127">
  <xsd:schema xmlns:xsd="http://www.w3.org/2001/XMLSchema" xmlns:xs="http://www.w3.org/2001/XMLSchema" xmlns:p="http://schemas.microsoft.com/office/2006/metadata/properties" xmlns:ns1="http://schemas.microsoft.com/sharepoint/v3" xmlns:ns2="2f308cd7-8c7e-4ffe-92e7-7c7a842053c2" xmlns:ns3="6f9791bd-7157-4506-b7e0-8d8c8926a7c7" xmlns:ns4="fe90d9f5-53f3-4767-9f05-dadece6d5258" xmlns:ns5="b9047f22-5690-4426-a505-81864c9ed094" xmlns:ns6="http://schemas.microsoft.com/sharepoint/v4" targetNamespace="http://schemas.microsoft.com/office/2006/metadata/properties" ma:root="true" ma:fieldsID="46d1a7e1da3e8c1a429e7ed9fefdedab" ns1:_="" ns2:_="" ns3:_="" ns4:_="" ns5:_="" ns6:_="">
    <xsd:import namespace="http://schemas.microsoft.com/sharepoint/v3"/>
    <xsd:import namespace="2f308cd7-8c7e-4ffe-92e7-7c7a842053c2"/>
    <xsd:import namespace="6f9791bd-7157-4506-b7e0-8d8c8926a7c7"/>
    <xsd:import namespace="fe90d9f5-53f3-4767-9f05-dadece6d5258"/>
    <xsd:import namespace="b9047f22-5690-4426-a505-81864c9ed0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Metadata4" minOccurs="0"/>
                <xsd:element ref="ns2:_dlc_DocId" minOccurs="0"/>
                <xsd:element ref="ns2:_dlc_DocIdUrl" minOccurs="0"/>
                <xsd:element ref="ns4:d6c76829312342159cc17347a5e3c11e" minOccurs="0"/>
                <xsd:element ref="ns5:TaxCatchAll" minOccurs="0"/>
                <xsd:element ref="ns4:je990da91cd74bcd802f7fa87a0d24d0" minOccurs="0"/>
                <xsd:element ref="ns4:l81e88aa2b8f4d32b5a50e2661906f3b" minOccurs="0"/>
                <xsd:element ref="ns2:Metadata3" minOccurs="0"/>
                <xsd:element ref="ns3:Metadata0" minOccurs="0"/>
                <xsd:element ref="ns2:Metadata5" minOccurs="0"/>
                <xsd:element ref="ns1:UserField1" minOccurs="0"/>
                <xsd:element ref="ns1:UserField2" minOccurs="0"/>
                <xsd:element ref="ns6:IconOverlay" minOccurs="0"/>
                <xsd:element ref="ns4:l4ca019c11424eacbd8a4a514d080eb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serField1" ma:index="22" nillable="true" ma:displayName="Metadata 1" ma:description="" ma:internalName="User_x0020_Field_x0020_1">
      <xsd:simpleType>
        <xsd:restriction base="dms:Text"/>
      </xsd:simpleType>
    </xsd:element>
    <xsd:element name="UserField2" ma:index="23" nillable="true" ma:displayName="Benutzerfeld 2" ma:internalName="UserField2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8cd7-8c7e-4ffe-92e7-7c7a842053c2" elementFormDefault="qualified">
    <xsd:import namespace="http://schemas.microsoft.com/office/2006/documentManagement/types"/>
    <xsd:import namespace="http://schemas.microsoft.com/office/infopath/2007/PartnerControls"/>
    <xsd:element name="Classification" ma:index="1" ma:displayName="Classification" ma:default="Internal" ma:description="Egger Document Classification" ma:internalName="Classification" ma:readOnly="false">
      <xsd:simpleType>
        <xsd:restriction base="dms:Choice">
          <xsd:enumeration value="Internal"/>
          <xsd:enumeration value="Confidential"/>
          <xsd:enumeration value="Secret"/>
          <xsd:enumeration value="Public"/>
        </xsd:restriction>
      </xsd:simpleType>
    </xsd:element>
    <xsd:element name="Metadata4" ma:index="5" nillable="true" ma:displayName="Channel" ma:description="Metadata4 Site Column" ma:format="Dropdown" ma:internalName="Metadata4" ma:readOnly="false">
      <xsd:simpleType>
        <xsd:restriction base="dms:Choice">
          <xsd:enumeration value="Inspiration area (online)"/>
          <xsd:enumeration value="Employee magazine"/>
          <xsd:enumeration value="Press release"/>
          <xsd:enumeration value="Other internal"/>
          <xsd:enumeration value="Group news"/>
          <xsd:enumeration value="Other PR"/>
          <xsd:enumeration value="Web news"/>
          <xsd:enumeration value="Newsletter-Teaser"/>
          <xsd:enumeration value="Case study (online)"/>
          <xsd:enumeration value="Product text pool (CAB)"/>
          <xsd:enumeration value="Talent Management"/>
          <xsd:enumeration value="Other online/social"/>
        </xsd:restriction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3" ma:index="18" nillable="true" ma:displayName="Text Format" ma:default="" ma:description="Metadata3 Site Column" ma:hidden="true" ma:internalName="Metadata3" ma:readOnly="false">
      <xsd:simpleType>
        <xsd:restriction base="dms:Choice">
          <xsd:enumeration value="Value1"/>
          <xsd:enumeration value="Value2"/>
          <xsd:enumeration value="Value3"/>
        </xsd:restriction>
      </xsd:simpleType>
    </xsd:element>
    <xsd:element name="Metadata5" ma:index="21" nillable="true" ma:displayName="Residential and Interior Design" ma:default="" ma:description="Metadata5 Site Column" ma:hidden="true" ma:internalName="Metadata5" ma:readOnly="false">
      <xsd:simpleType>
        <xsd:restriction base="dms:Choice">
          <xsd:enumeration value="Value1"/>
          <xsd:enumeration value="Value2"/>
          <xsd:enumeration value="Value3"/>
          <xsd:enumeration value="Value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91bd-7157-4506-b7e0-8d8c8926a7c7" elementFormDefault="qualified">
    <xsd:import namespace="http://schemas.microsoft.com/office/2006/documentManagement/types"/>
    <xsd:import namespace="http://schemas.microsoft.com/office/infopath/2007/PartnerControls"/>
    <xsd:element name="Metadata0" ma:index="19" nillable="true" ma:displayName="Project Number" ma:default="6612014" ma:description="Metadata0 List Column" ma:hidden="true" ma:internalName="Metadata0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0d9f5-53f3-4767-9f05-dadece6d5258" elementFormDefault="qualified">
    <xsd:import namespace="http://schemas.microsoft.com/office/2006/documentManagement/types"/>
    <xsd:import namespace="http://schemas.microsoft.com/office/infopath/2007/PartnerControls"/>
    <xsd:element name="d6c76829312342159cc17347a5e3c11e" ma:index="10" nillable="true" ma:taxonomy="true" ma:internalName="d6c76829312342159cc17347a5e3c11e" ma:taxonomyFieldName="Language" ma:displayName="Language (old)" ma:readOnly="false" ma:default="" ma:fieldId="{d6c76829-3123-4215-9cc1-7347a5e3c11e}" ma:taxonomyMulti="true" ma:sspId="90d6ef6e-2e8f-4a75-86bf-2a6ae9a6946d" ma:termSetId="50b911e1-7cb5-447e-a878-5f6d00dd7c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990da91cd74bcd802f7fa87a0d24d0" ma:index="13" nillable="true" ma:taxonomy="true" ma:internalName="je990da91cd74bcd802f7fa87a0d24d0" ma:taxonomyFieldName="Location" ma:displayName="Location (old)" ma:readOnly="false" ma:default="" ma:fieldId="{3e990da9-1cd7-4bcd-802f-7fa87a0d24d0}" ma:taxonomyMulti="true" ma:sspId="90d6ef6e-2e8f-4a75-86bf-2a6ae9a6946d" ma:termSetId="156dec04-f6ae-4926-9a27-5317d68770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1e88aa2b8f4d32b5a50e2661906f3b" ma:index="15" nillable="true" ma:taxonomy="true" ma:internalName="l81e88aa2b8f4d32b5a50e2661906f3b" ma:taxonomyFieldName="Managed_x0020_Metadata" ma:displayName="Managed Metadata (old)" ma:readOnly="false" ma:default="" ma:fieldId="{581e88aa-2b8f-4d32-b5a5-0e2661906f3b}" ma:taxonomyMulti="true" ma:sspId="90d6ef6e-2e8f-4a75-86bf-2a6ae9a6946d" ma:termSetId="0cff7d68-8688-44b5-8011-af6947c90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ca019c11424eacbd8a4a514d080ebd" ma:index="25" nillable="true" ma:displayName="Language_0" ma:hidden="true" ma:internalName="l4ca019c11424eacbd8a4a514d080eb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7f22-5690-4426-a505-81864c9ed09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829af08-4c93-4805-aa13-0d1ed8ef1a60}" ma:internalName="TaxCatchAll" ma:showField="CatchAllData" ma:web="b9047f22-5690-4426-a505-81864c9e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Metadata5 xmlns="2f308cd7-8c7e-4ffe-92e7-7c7a842053c2">Value1</Metadata5>
    <_dlc_DocId xmlns="2f308cd7-8c7e-4ffe-92e7-7c7a842053c2">EP1402170925-7-9506</_dlc_DocId>
    <TaxCatchAll xmlns="b9047f22-5690-4426-a505-81864c9ed094"/>
    <Metadata3 xmlns="2f308cd7-8c7e-4ffe-92e7-7c7a842053c2">Value1</Metadata3>
    <Classification xmlns="2f308cd7-8c7e-4ffe-92e7-7c7a842053c2">Internal</Classification>
    <Metadata4 xmlns="2f308cd7-8c7e-4ffe-92e7-7c7a842053c2" xsi:nil="true"/>
    <_dlc_DocIdUrl xmlns="2f308cd7-8c7e-4ffe-92e7-7c7a842053c2">
      <Url>https://sharepoint.egger.com/teams/team_marketing_kommunikation/_layouts/15/DocIdRedir.aspx?ID=EP1402170925-7-9506</Url>
      <Description>EP1402170925-7-9506</Description>
    </_dlc_DocIdUrl>
    <Metadata0 xmlns="6f9791bd-7157-4506-b7e0-8d8c8926a7c7">6612014</Metadata0>
    <UserField1 xmlns="http://schemas.microsoft.com/sharepoint/v3" xsi:nil="true"/>
    <l4ca019c11424eacbd8a4a514d080ebd xmlns="fe90d9f5-53f3-4767-9f05-dadece6d5258" xsi:nil="true"/>
    <UserField2 xmlns="http://schemas.microsoft.com/sharepoint/v3" xsi:nil="true"/>
    <d6c76829312342159cc17347a5e3c11e xmlns="fe90d9f5-53f3-4767-9f05-dadece6d5258">
      <Terms xmlns="http://schemas.microsoft.com/office/infopath/2007/PartnerControls"/>
    </d6c76829312342159cc17347a5e3c11e>
    <je990da91cd74bcd802f7fa87a0d24d0 xmlns="fe90d9f5-53f3-4767-9f05-dadece6d5258">
      <Terms xmlns="http://schemas.microsoft.com/office/infopath/2007/PartnerControls"/>
    </je990da91cd74bcd802f7fa87a0d24d0>
    <l81e88aa2b8f4d32b5a50e2661906f3b xmlns="fe90d9f5-53f3-4767-9f05-dadece6d5258">
      <Terms xmlns="http://schemas.microsoft.com/office/infopath/2007/PartnerControls"/>
    </l81e88aa2b8f4d32b5a50e2661906f3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8DED-29E1-41E8-9FDF-37AFC3EF3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E1A8A-498B-4E9B-B23C-688053E8E2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1AE57C-858F-4875-9B1E-EBDA006BB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308cd7-8c7e-4ffe-92e7-7c7a842053c2"/>
    <ds:schemaRef ds:uri="6f9791bd-7157-4506-b7e0-8d8c8926a7c7"/>
    <ds:schemaRef ds:uri="fe90d9f5-53f3-4767-9f05-dadece6d5258"/>
    <ds:schemaRef ds:uri="b9047f22-5690-4426-a505-81864c9ed0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5D772-A822-4C0B-A34D-74C8AC6F601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2f308cd7-8c7e-4ffe-92e7-7c7a842053c2"/>
    <ds:schemaRef ds:uri="b9047f22-5690-4426-a505-81864c9ed094"/>
    <ds:schemaRef ds:uri="6f9791bd-7157-4506-b7e0-8d8c8926a7c7"/>
    <ds:schemaRef ds:uri="http://schemas.microsoft.com/sharepoint/v3"/>
    <ds:schemaRef ds:uri="fe90d9f5-53f3-4767-9f05-dadece6d5258"/>
  </ds:schemaRefs>
</ds:datastoreItem>
</file>

<file path=customXml/itemProps5.xml><?xml version="1.0" encoding="utf-8"?>
<ds:datastoreItem xmlns:ds="http://schemas.openxmlformats.org/officeDocument/2006/customXml" ds:itemID="{C867F494-2D40-4AED-AEC0-63A3519B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Fritz EGGER GmbH &amp; Co. OG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Leitner Manuela</dc:creator>
  <cp:lastModifiedBy>Taraschanskiy Aleksandr</cp:lastModifiedBy>
  <cp:revision>3</cp:revision>
  <cp:lastPrinted>2023-09-07T09:29:00Z</cp:lastPrinted>
  <dcterms:created xsi:type="dcterms:W3CDTF">2023-09-20T12:23:00Z</dcterms:created>
  <dcterms:modified xsi:type="dcterms:W3CDTF">2025-06-05T10:49:00Z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ecd332a0-3872-47e2-8a88-3033e9f379a8</vt:lpwstr>
  </property>
  <property fmtid="{D5CDD505-2E9C-101B-9397-08002B2CF9AE}" pid="3" name="ContentTypeId">
    <vt:lpwstr>0x01010033D27295FEA78A44B5AD5BF542D8B0B1</vt:lpwstr>
  </property>
  <property fmtid="{D5CDD505-2E9C-101B-9397-08002B2CF9AE}" pid="4" name="Managed Metadata">
    <vt:lpwstr/>
  </property>
  <property fmtid="{D5CDD505-2E9C-101B-9397-08002B2CF9AE}" pid="5" name="EGGCompanyNumber">
    <vt:lpwstr/>
  </property>
  <property fmtid="{D5CDD505-2E9C-101B-9397-08002B2CF9AE}" pid="6" name="Order">
    <vt:r8>950600</vt:r8>
  </property>
  <property fmtid="{D5CDD505-2E9C-101B-9397-08002B2CF9AE}" pid="7" name="EGGManagedMetadata">
    <vt:lpwstr/>
  </property>
  <property fmtid="{D5CDD505-2E9C-101B-9397-08002B2CF9AE}" pid="8" name="EGGLanguage">
    <vt:lpwstr/>
  </property>
  <property fmtid="{D5CDD505-2E9C-101B-9397-08002B2CF9AE}" pid="9" name="EGGLocation">
    <vt:lpwstr/>
  </property>
  <property fmtid="{D5CDD505-2E9C-101B-9397-08002B2CF9AE}" pid="10" name="ib27c15231334c20b4f626bc056d615e">
    <vt:lpwstr/>
  </property>
  <property fmtid="{D5CDD505-2E9C-101B-9397-08002B2CF9AE}" pid="11" name="c8e82e0b9a254770a1c71a989dcbe252">
    <vt:lpwstr/>
  </property>
  <property fmtid="{D5CDD505-2E9C-101B-9397-08002B2CF9AE}" pid="12" name="Language0">
    <vt:lpwstr/>
  </property>
  <property fmtid="{D5CDD505-2E9C-101B-9397-08002B2CF9AE}" pid="13" name="Location0">
    <vt:lpwstr/>
  </property>
  <property fmtid="{D5CDD505-2E9C-101B-9397-08002B2CF9AE}" pid="14" name="a7600f9bab1f41e1a102f3c268944dff">
    <vt:lpwstr/>
  </property>
  <property fmtid="{D5CDD505-2E9C-101B-9397-08002B2CF9AE}" pid="15" name="je990da91cd74bcd802f7fa87a0d24d0">
    <vt:lpwstr/>
  </property>
  <property fmtid="{D5CDD505-2E9C-101B-9397-08002B2CF9AE}" pid="16" name="d6c76829312342159cc17347a5e3c11e">
    <vt:lpwstr/>
  </property>
  <property fmtid="{D5CDD505-2E9C-101B-9397-08002B2CF9AE}" pid="17" name="Language">
    <vt:lpwstr/>
  </property>
  <property fmtid="{D5CDD505-2E9C-101B-9397-08002B2CF9AE}" pid="18" name="e87ede478e3e45a5abc4f6f954421378">
    <vt:lpwstr/>
  </property>
  <property fmtid="{D5CDD505-2E9C-101B-9397-08002B2CF9AE}" pid="19" name="Location">
    <vt:lpwstr/>
  </property>
  <property fmtid="{D5CDD505-2E9C-101B-9397-08002B2CF9AE}" pid="20" name="ifbd42bfcf5e4516a9b967574d0b8e7d">
    <vt:lpwstr/>
  </property>
</Properties>
</file>